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C3" w:rsidRDefault="005525C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Комитет по образованию </w:t>
      </w:r>
      <w:r w:rsidR="00413BF3"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413BF3"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Ульчского </w:t>
      </w: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муниципального </w:t>
      </w:r>
      <w:r w:rsidR="00413BF3"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района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Хабаровского края</w:t>
      </w:r>
    </w:p>
    <w:p w:rsidR="00413BF3" w:rsidRPr="00BF17D8" w:rsidRDefault="00413BF3" w:rsidP="00507A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 w:rsidR="00507AFC">
        <w:rPr>
          <w:rFonts w:ascii="Times New Roman" w:eastAsia="Times New Roman" w:hAnsi="Times New Roman" w:cs="Times New Roman"/>
          <w:color w:val="333333"/>
          <w:sz w:val="24"/>
          <w:szCs w:val="24"/>
        </w:rPr>
        <w:t>униципальное бюджетное общеобразовательное учреждение средняя общеобразовательная школа имени</w:t>
      </w: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07AFC">
        <w:rPr>
          <w:rFonts w:ascii="Times New Roman" w:eastAsia="Times New Roman" w:hAnsi="Times New Roman" w:cs="Times New Roman"/>
          <w:color w:val="333333"/>
          <w:sz w:val="24"/>
          <w:szCs w:val="24"/>
        </w:rPr>
        <w:t>Героя Советского Союза Г.А. Скушникова</w:t>
      </w:r>
    </w:p>
    <w:p w:rsidR="00413BF3" w:rsidRPr="00BF17D8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_____________________________________________________________________________</w:t>
      </w:r>
    </w:p>
    <w:p w:rsidR="00413BF3" w:rsidRPr="00BF17D8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6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5811"/>
      </w:tblGrid>
      <w:tr w:rsidR="005A21F4" w:rsidRPr="00BF17D8" w:rsidTr="000A3EC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Принято  решением 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Совета школы 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Протокол </w:t>
            </w:r>
            <w:r w:rsidRPr="00FF06DC">
              <w:rPr>
                <w:rFonts w:ascii="Times New Roman" w:hAnsi="Times New Roman"/>
              </w:rPr>
              <w:t>№ 5 от 25</w:t>
            </w:r>
            <w:r w:rsidRPr="0087283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87283B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Pr="0087283B">
              <w:rPr>
                <w:rFonts w:ascii="Times New Roman" w:hAnsi="Times New Roman"/>
              </w:rPr>
              <w:t xml:space="preserve"> г.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>ПРИНЯТО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>с учётом мнения  Совета родителей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87283B">
              <w:rPr>
                <w:rFonts w:ascii="Times New Roman" w:hAnsi="Times New Roman"/>
              </w:rPr>
              <w:t xml:space="preserve">(законных представителей </w:t>
            </w:r>
            <w:proofErr w:type="gramEnd"/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>несовершеннолетних)</w:t>
            </w:r>
          </w:p>
          <w:p w:rsidR="005A21F4" w:rsidRPr="00FF06DC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FF06DC">
              <w:rPr>
                <w:rFonts w:ascii="Times New Roman" w:hAnsi="Times New Roman"/>
              </w:rPr>
              <w:t>Протокол № 3 от 26.05.2022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ПРИНЯТО 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с учётом мнения </w:t>
            </w:r>
          </w:p>
          <w:p w:rsidR="005A21F4" w:rsidRPr="0087283B" w:rsidRDefault="005A21F4" w:rsidP="005A21F4">
            <w:pPr>
              <w:pStyle w:val="a7"/>
              <w:rPr>
                <w:rFonts w:ascii="Times New Roman" w:hAnsi="Times New Roman"/>
              </w:rPr>
            </w:pPr>
            <w:r w:rsidRPr="0087283B">
              <w:rPr>
                <w:rFonts w:ascii="Times New Roman" w:hAnsi="Times New Roman"/>
              </w:rPr>
              <w:t xml:space="preserve"> Совета  </w:t>
            </w:r>
            <w:proofErr w:type="gramStart"/>
            <w:r w:rsidRPr="0087283B"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5A21F4" w:rsidRPr="00BF17D8" w:rsidRDefault="005A21F4" w:rsidP="005A21F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7283B">
              <w:rPr>
                <w:rFonts w:ascii="Times New Roman" w:hAnsi="Times New Roman"/>
              </w:rPr>
              <w:t xml:space="preserve">Протокол </w:t>
            </w:r>
            <w:r w:rsidRPr="00FF06DC">
              <w:rPr>
                <w:rFonts w:ascii="Times New Roman" w:hAnsi="Times New Roman"/>
              </w:rPr>
              <w:t>№ 5  от 29.05.2022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21F4" w:rsidRPr="00BF17D8" w:rsidRDefault="005A21F4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17D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Утверждено</w:t>
            </w:r>
          </w:p>
          <w:p w:rsidR="005A21F4" w:rsidRPr="00BF17D8" w:rsidRDefault="005A21F4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A3EC1" w:rsidRDefault="005A21F4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Приказ</w:t>
            </w:r>
            <w:r w:rsidR="000A3E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ом</w:t>
            </w: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0A3E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директора </w:t>
            </w:r>
          </w:p>
          <w:p w:rsidR="000A3EC1" w:rsidRPr="00BF17D8" w:rsidRDefault="000A3EC1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МОУ </w:t>
            </w: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п. Циммермановка</w:t>
            </w:r>
          </w:p>
          <w:p w:rsidR="005A21F4" w:rsidRPr="00BF17D8" w:rsidRDefault="005A21F4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r w:rsidR="000A3E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44/1-о</w:t>
            </w:r>
          </w:p>
          <w:p w:rsidR="005A21F4" w:rsidRPr="00BF17D8" w:rsidRDefault="005A21F4" w:rsidP="000A3EC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 </w:t>
            </w:r>
            <w:r w:rsidR="000A3E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15 </w:t>
            </w:r>
            <w:r w:rsidR="009759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июня </w:t>
            </w:r>
            <w:r w:rsidRPr="00BF17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  <w:p w:rsidR="005A21F4" w:rsidRPr="00BF17D8" w:rsidRDefault="005A21F4" w:rsidP="00BF17D8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КАДЕТСКОМ КЛАССЕ</w:t>
      </w:r>
      <w:r w:rsidR="005A21F4"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КАЗАЧЬЕЙ НАПРАВЛЕННОСТИ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17D8" w:rsidRDefault="00BF17D8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17D8" w:rsidRDefault="00BF17D8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17D8" w:rsidRDefault="00BF17D8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17D8" w:rsidRDefault="00BF17D8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17D8" w:rsidRPr="00BF17D8" w:rsidRDefault="00BF17D8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07AFC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7AFC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</w:t>
      </w:r>
    </w:p>
    <w:p w:rsidR="00413BF3" w:rsidRPr="00507AFC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7AFC">
        <w:rPr>
          <w:rFonts w:ascii="Times New Roman" w:eastAsia="Times New Roman" w:hAnsi="Times New Roman" w:cs="Times New Roman"/>
          <w:sz w:val="24"/>
          <w:szCs w:val="24"/>
        </w:rPr>
        <w:t>педагогического совета</w:t>
      </w:r>
    </w:p>
    <w:p w:rsidR="00413BF3" w:rsidRPr="00507AFC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7AFC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507AFC" w:rsidRPr="00507AFC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413BF3" w:rsidRPr="00507AFC" w:rsidRDefault="00507AFC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7AF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3BF3" w:rsidRPr="00507AF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07AFC">
        <w:rPr>
          <w:rFonts w:ascii="Times New Roman" w:eastAsia="Times New Roman" w:hAnsi="Times New Roman" w:cs="Times New Roman"/>
          <w:sz w:val="24"/>
          <w:szCs w:val="24"/>
        </w:rPr>
        <w:t xml:space="preserve"> 30.05.2022</w:t>
      </w:r>
    </w:p>
    <w:p w:rsidR="00413BF3" w:rsidRPr="00507AFC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7AFC" w:rsidRDefault="00507AFC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 . Общие положения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9737A9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кадетском классе (далее - Положение) разработано в соответствии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3BF3" w:rsidRPr="005A21F4" w:rsidRDefault="00413BF3" w:rsidP="009737A9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Конституцией Российской Федерации;</w:t>
      </w:r>
    </w:p>
    <w:p w:rsidR="00413BF3" w:rsidRPr="005A21F4" w:rsidRDefault="00413BF3" w:rsidP="009737A9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 декабря 2012 г. № 273-ФЗ «Об образовании в Российской Федерации»;</w:t>
      </w:r>
    </w:p>
    <w:p w:rsidR="00413BF3" w:rsidRPr="005A21F4" w:rsidRDefault="00413BF3" w:rsidP="009737A9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России от 25 мая 2016г. № 618 « О создании Совета по кадетскому образованию с целью рассмотрения вопросов по подготовке несовершеннолетних обучающихся к военной или иной государственной службе»,</w:t>
      </w:r>
    </w:p>
    <w:p w:rsidR="009737A9" w:rsidRDefault="00413BF3" w:rsidP="009737A9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обороны РФ и Министерства образования и науки РФ от 24 февраля 2010 г.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  <w:proofErr w:type="gramEnd"/>
    </w:p>
    <w:p w:rsidR="00413BF3" w:rsidRPr="009737A9" w:rsidRDefault="00BF17D8" w:rsidP="009737A9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7A9">
        <w:rPr>
          <w:rFonts w:ascii="Times New Roman" w:eastAsia="Times New Roman" w:hAnsi="Times New Roman" w:cs="Times New Roman"/>
          <w:sz w:val="24"/>
          <w:szCs w:val="24"/>
        </w:rPr>
        <w:t>Уставом МОУ СОШ п. Циммермановка</w:t>
      </w:r>
      <w:r w:rsidR="00413BF3" w:rsidRPr="009737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1.2  Положение регулирует деятельность кадетских классов в МОУ 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>СОШ п. Циммермановка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школа, учреждение).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1.3 Кадетский класс открывается на основании приказа директора школы, при наличии необходимых условий для обучения, воспитания, профильной, специальной, военной и физической подготовки, охраны жизни и здоровья обучающихся.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1.4 Кадетский кла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сс в св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оей деятельности руководствуется Уставом учреждения, настоящим Положением.</w:t>
      </w:r>
    </w:p>
    <w:p w:rsidR="00413BF3" w:rsidRPr="005A21F4" w:rsidRDefault="0019101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ри приёме в кадетский класс администрация школы обязана ознакомить обучающихся и их родителей (законными представителями) с настоящим Положением и документами, правоустанавливающими и регламентирующими деятельность общеобразовательного учреждения и кадетского класса.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II. Цели и задачи организации учебно-воспитательной работы кадетского класса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2.1.  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Главной целью организации и реализации учебно-воспитательного процесса в социально-педагогическом пространстве кадетского класса </w:t>
      </w:r>
      <w:r w:rsidR="00191013">
        <w:rPr>
          <w:rFonts w:ascii="Times New Roman" w:eastAsia="Times New Roman" w:hAnsi="Times New Roman" w:cs="Times New Roman"/>
          <w:sz w:val="24"/>
          <w:szCs w:val="24"/>
        </w:rPr>
        <w:t xml:space="preserve">казачьей направленности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является формирование образованной и воспитанной личности на принципах гражданственности, патриотизма как важнейших духовно-нравственных и социальных ценностей, формирование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и воинскому долгу в условиях мирного и военного времени, высокой ответственности, дисциплинированности.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2.2.   Для достижения этой цели в ходе учебно-воспитательного процесса выполняются следующие задачи: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воспитание учащихся на духовных и нравственных основах, обеспечивающих действенное служение Отечеству;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- возрождение духовных, исторических и военно-патриотических традиций отечественного воинства;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физическое, военно-патриотическое воспитание учащихся;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привитие с раннего возраста чувства ответственности за свои поступки, ответственности за товарищей, беспрекословного подчинения законам и требованиям общественной морали при активном развитии и возвышении чувства собственного достоинства, а также формирование высокой общей культуры, нравственных и деловых качеств, способствующих выбору жизненного пути в области государственной службы;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подготовка молодежи к службе в Вооруженных Силах России;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образование в пространстве базового федерального учебного плана с учётом регионального кадетского компонента и системы дополнительного образования на принципах развивающего, углубленного и личностно-ориентированного обучения в сочетании с четкой организованной системой самоподготовки и постоянного контроля уровня образования, способного незамедлительно реагировать на все недостатки и упущения;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для интеллектуального, нравственного, эмоционального, психического и физического формирования личности кадетов, всемерное развитие их способностей и творческого потенциала;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жёсткая регламентация всей системы взаимоотношений и жизнедеятельности в учебное время, подчиненной понятиям дисциплины и организованной в строгом соблюдении не только воинских ритуалов, но и полным выполнением всех основных требований организации внутренней службы и внутреннего порядка, определяемых воинскими уставами, с учетом возрастных особенностей и возрастной психологии детей;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- учёт психологических особенностей и умственных склонностей каждого воспитанника, позволяющий создавать оптимальные условия развития верности Отечеству, готовности к достойному служению обществу и государству, честному выполнению долга и служебных обязанностей; и утверждение в сознании и чувствах патриотических ценностей, взглядов и убеждений, уважения к культурному и историческому прошлому России, к традициям, повышению престижа государственной, особенно военной, службы;</w:t>
      </w:r>
      <w:proofErr w:type="gramEnd"/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создание эффективной системы патриотического воспитания в социальном пространстве общеобразовательного учреждения, обеспечивающей воспитание у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любви к Родине, традициям, верности конституционному долгу, ответственности перед обществом за судьбу Отечества, потребности в упорном труде во имя его процветания;</w:t>
      </w:r>
    </w:p>
    <w:p w:rsidR="00413BF3" w:rsidRPr="005A21F4" w:rsidRDefault="00413BF3" w:rsidP="001910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оказание помощи родителям (законным представителям) в воспитании и социальной 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III. Организация деятельности кадетского класса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3.1.  Открытие кадетского класса осуществляется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в соответствии с приказом директора школы с согласия учредителя по инициативе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образовательного процесса и родительского сообщества.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3.2. Комплектование кадетских классов осуществляется из числа учащихся 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-11 классов обоего пола.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3.3. Приём осуществляется по заявлению родителей с согласия учащихся и определяется администрацией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 При приёме в кадетский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класс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и его родители (законные представители) должны быть ознакомлены с данным Положением и другими локальными актами, регламентирующими организацию процесса обучения и воспитания в кадетском классе.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3.5. Количество учащихся в кадетском классе определяется в соответствии с учётом санитарных норм, и наличия условий, необходимых для осуществления образовательного процесса по программам с кадетским компонентом образования.</w:t>
      </w:r>
    </w:p>
    <w:p w:rsidR="00413BF3" w:rsidRPr="00BF17D8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3.6. По организационной структуре кадетский класс представляет собой кадетский взвод (по профилю обучения: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общевойсковое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, чрезвычайных ситуаций, пограничной и</w:t>
      </w: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таможенной службы, полиции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и др.),</w:t>
      </w: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F17D8">
        <w:rPr>
          <w:rFonts w:ascii="Times New Roman" w:eastAsia="Times New Roman" w:hAnsi="Times New Roman" w:cs="Times New Roman"/>
          <w:color w:val="FF0000"/>
          <w:sz w:val="24"/>
          <w:szCs w:val="24"/>
        </w:rPr>
        <w:t>который делится на три отделения.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Из числа наиболее авторитетных и дисциплинированных учащихся назначаются командир взвода и командиры отделений.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3.7. Для учащихся, принятых на обучение в кадетский класс, является обязательным ношение форменной одежды, установленной школой.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3.8. Кадеты обязаны иметь форменное обмундирование трех видов: парадную одежду, для постоянного ношения и спортивную (полевую). Расходы на приобретение форменной одежды, знаков различия, классных знаков, аксельбантов и другой атрибутики осуществляются родителями на личные средства. Обязанностью школы является организация приобретения формы для учащихся.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3.9. Обучение в кадетских классах бесплатное.</w:t>
      </w:r>
    </w:p>
    <w:p w:rsidR="00413BF3" w:rsidRPr="00BF17D8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t>3.10.      </w:t>
      </w:r>
      <w:r w:rsidRPr="00BF17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Исключение из числа кадетов возможно по причине: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подачи личного заявления родителей (законных представителей);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по состоянию здоровья;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за совершение противоправных действий, грубые и неоднократные нарушения Положения о кадетском классе, а также в случае грубого нарушения правил внутреннего распорядка или систематического несоблюдения Устава учреждения, неисполнения решений руководства учреждения, а также нарушения учебной и трудовой дисциплины, такие как: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проявление нечестности, ложь, обман, сокрытие негативных проступков;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нарушение слова, данного кадетом;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подстрекательство к безнравственным действиям, вовлечение товарищей в безнравственные поступки;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проявление трусости и малодушия;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пренебрежительное (неряшливое) отношение к военной форме и своему внешнему виду;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нарушение субординации, проявление дерзости и неуважения к старшим товарищам, преподавательскому составу;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уклонение от обязательных занятий, ведущие к отставанию в учебе, нежелание учиться;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употребление спиртных напитков;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курение в общественных местах;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сквернословие;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нарушение установленных в обществе норм поведения, грубость, цинизм, угроза, запугивание во взаимоотношениях с товарищами;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неуважение национальных и религиозных чувств, прав и достоинств личности, словесное оскорбление;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участие в драке, не связанной с защитой чести и достоинства гражданина;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присвоение чужой собственности, воровство;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умышленное повреждение имущества и чужих вещей.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 Образовательный процесс в кадетском классе</w:t>
      </w:r>
      <w:r w:rsidR="00ED34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казачьей направленности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4.1.  Образовательный процесс в кадетском классе </w:t>
      </w:r>
      <w:r w:rsidR="00ED34E5">
        <w:rPr>
          <w:rFonts w:ascii="Times New Roman" w:eastAsia="Times New Roman" w:hAnsi="Times New Roman" w:cs="Times New Roman"/>
          <w:sz w:val="24"/>
          <w:szCs w:val="24"/>
        </w:rPr>
        <w:t xml:space="preserve">казачьей направленности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основе учебного плана и годового календарного учебного графика, разрабатываемых и утверждаемых школой, и регламентируется расписанием занятий.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4.2. Структурно учебный процесс находится в рамках общепринятой для основной и средней школы двухступенчатой системы: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</w:t>
      </w:r>
      <w:r w:rsidRPr="005A21F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– обеспечивает освоение обучающимися кадетского класса образовательных программ основного общего образования, условиями становления и формирования личности обучающегося, его склонностей, интересов и способностей к социальному определению;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 – является завершающим этапом общеобразовательной подготовки, обеспечивающим освоение кадетами общеобразовательных программ, развитие устойчивых познавательных интересов и творческих способностей и их реализацию.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4.3. Вариативность содержания общего образования и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профильность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обучения в кадетском классе определяются образовательной программой, разрабатываемой администрацией школы самостоятельно с учётом государственных образовательных стандартов и федеральных базисных учебных планов.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В дополнение к обязательным предметам вводятся дополнительные курсы по выбору обучающихся, обеспечивающие реализацию интересов, способностей и возможностей личности.</w:t>
      </w:r>
      <w:proofErr w:type="gramEnd"/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4.4. Кадетский компонент образования определяет наличие в учебном плане цикла военно-психологических курсов, профилирующих практикумов военно-спортивной направленности, специализированных элективных курсов.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4.5. По окончании учебного года для кадетов 7-9-х классов могут проводиться полевые учебные сборы (полевые занятия)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4.6. Режим занятий кадетов устанавливается следующий: учебная неделя - 6 дней; количество уроков в день - 5-7, продолжительность урока - 4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Распорядок дня кадетского класса </w:t>
      </w:r>
      <w:r w:rsidR="00ED34E5">
        <w:rPr>
          <w:rFonts w:ascii="Times New Roman" w:eastAsia="Times New Roman" w:hAnsi="Times New Roman" w:cs="Times New Roman"/>
          <w:sz w:val="24"/>
          <w:szCs w:val="24"/>
        </w:rPr>
        <w:t xml:space="preserve">казачьей направленности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включает учебные занятия, внеурочную деятельность. В первой половине дня кадетами изучаются преимущественно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общеучебные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предметы, во вторую половину - дополнительные и факультативные занятия, ведётся целенаправленная воспитательная работа на принципах кадетского воспитания.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Каждое учебное занятие в кадетском классе начинается с доклада командира взвода (дежурному по взводу) по установленной форме.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4.7. Уровень образованности, общая культура, физическое и интеллектуальное развитие, содержательный досуг кадетов обеспечиваются дополнительным образованием, которое предусматривает реализацию программ внеурочной деятельности по профильным дисциплинам, культурологической и спортивной направленности. Кадетам рекомендуется заниматься в кружках и секциях, создаваемых при школе, музыкальных, художественных, спортивных и других учреждениях дополнительного образования детей, участвовать в соревнованиях, смотрах, конкурсах, олимпиадах, выставках и других массовых мероприятиях различного уровня.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Обязательным является участие кадетов в соревнованиях и мероприятиях военно-патриотической направленности («Зарница», смотры-конкурсы строя и песни, парады, соревнование допризывной молодежи и др.)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4.8. Обучение учащихся кадетского класса </w:t>
      </w:r>
      <w:r w:rsidR="00ED34E5">
        <w:rPr>
          <w:rFonts w:ascii="Times New Roman" w:eastAsia="Times New Roman" w:hAnsi="Times New Roman" w:cs="Times New Roman"/>
          <w:sz w:val="24"/>
          <w:szCs w:val="24"/>
        </w:rPr>
        <w:t xml:space="preserve">казачьей направленности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осуществляется педагогическими работниками учреждения.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4.9. Организации внеурочной деятельности учащихся осуществляется педагогическими работниками учреждения и педагогами дополнительного образования.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4.10. Учебные нагрузки не могут превышать установленные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СанПиНом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нормы, а количество часов, отведённое в учебном плане на отдельный предмет, не должно быть меньше уровня, установленного региональным базисным учебным планом.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V. Права и обязанности участников образовательного процесса в кадетском классе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5.1.  Участниками образовательного процесса в социально-педагогическом пространстве кадетского класса являются кадеты, администрация школы, педагогические и медицинские работники, родители (законные представители).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5.2. Права и обязанности кадетов и их родителей (законных представителей) определяются настоящим Положением и Уставом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5.3.   Общими обязанностями администрации школы, учителей и лиц административно-хозяйственного персонала по отношению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кадетского класса являются: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-    реализация потребностей обучающихся в интеллектуальном, культурном, физическом и нравственном развитии, получении ими среднего общего образования в соответствии с государственными образовательными стандартами, первичных знаний и навыков государственной службы и военного дела, необходимых для выбора профессии, продолжения дальнейшего обучения в соответствии с целью подготовки кадета к поступлению в высшее учебное заведение и к последующей военной или государственной службе;</w:t>
      </w:r>
      <w:proofErr w:type="gramEnd"/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воспитание у учащихся кадетского класса чувства патриотизма, готовности к защите Отечества; формирование и развитие у учащихся чувства верности конституционному и воинскому долгу, дисциплинированности, добросовестного отношения к учебе, стремления к выбору профессии, связанной с государственной или военной службой;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воспитание и формирование у учащихся общей культуры, высоких морально-психологических, деловых и организаторских качеств, физической выносливости и стойкости;</w:t>
      </w:r>
    </w:p>
    <w:p w:rsidR="00413BF3" w:rsidRPr="005A21F4" w:rsidRDefault="00ED34E5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питания кадетов в столовой учреждения за счет средств родителей;</w:t>
      </w:r>
    </w:p>
    <w:p w:rsidR="00413BF3" w:rsidRPr="005A21F4" w:rsidRDefault="00ED34E5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решение вопроса об организации пошива формы одежды, за счет средств родителей;</w:t>
      </w:r>
    </w:p>
    <w:p w:rsidR="00413BF3" w:rsidRPr="005A21F4" w:rsidRDefault="00ED34E5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выполнение правил трудового распорядка и соответствие требованиям квалификационных характеристик.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5.4.  Общими правами лиц, непосредственно ведущих учебную и воспитательную работу в социально-педагогическом пространстве кадетского класса, являются: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участие в управлении кадетским классом, административной деятельностью в рамках полномочий и работе органов самоуправления и попечения;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защита профессиональной чести и достоинства;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свобода выбора и использования методики обучения и воспитания, учебных пособий и материалов, учебников, методы оценки знаний кадетов в рамках, определенных общими целями.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5.5.  Учащиеся кадетского класса </w:t>
      </w:r>
      <w:r w:rsidR="00ED34E5">
        <w:rPr>
          <w:rFonts w:ascii="Times New Roman" w:eastAsia="Times New Roman" w:hAnsi="Times New Roman" w:cs="Times New Roman"/>
          <w:sz w:val="24"/>
          <w:szCs w:val="24"/>
        </w:rPr>
        <w:t xml:space="preserve">казачьей направленности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пользуются всеми общими правами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, определёнными Законодательством Российской Федерации об образовании и Уставом школы, в том числе правами на: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получение бесплатного общего образования в соответствии с государственными образовательными стандартами;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выбор программ и форм дополнительного образования;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получение дополнительных, в том числе платных (на договорной основе), образовательных услуг;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бесплатное пользование библиотечно-информационными ресурсами школы;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участие в управлении школой и классом в форме, определенной Уставом школы и ее локальными актами;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создание общественных организаций и структур, не противоречащих по целям и задачам действующему законодательству;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психологическую помощь, юридическую защиту своих интересов;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уважение человеческого достоинства, свободу совести и информации, свободное выражение собственных мнений и убеждений.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5.6.  У</w:t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чащиеся кадетского класса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обязаны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> выполнять все требования Устава школы и ее локальных актов, в том числе особенно: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строго выполнять распорядок дня, учебный план, правила ношения формы одежды;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упорно и настойчиво овладевать знаниями, стараться быть всесторонне развитым, образованным и культурным человеком, готовым выполнять свой общественный и воинский долг;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на занятиях проявлять творческую инициативу, внимательно слушать преподавателей, аккуратно и самостоятельно выполнять все учебные задания;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быть дисциплинированным, честным и правдивым, соответствовать нормам поведения в обществе и добросовестно их выполнять;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быть всегда опрятным и по форме одетым, подтянутым, содержать в чистоте обмундирование и обувь;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беречь государственное, школьное, общественное и иное имущество;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закалять свое здоровье, воспитывать волю и характер, быть готовым к преодолению трудностей в жизни, быть трудолюбивым, заниматься спортом;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активно участвовать в общественной, спортивной и культурной жизни школы;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дорожить честью кадетского класса и школы;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беспрекословно выполнять распоряжения классного руководителя и педагогов, направленных на достижение целей учебного и воспитательного процесса, сохранение жизни и здоровья кадет;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строго соблюдать правила вежливости, быть выдержанным, вежливым, скромным;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не допускать самому и удерживать товарищей от недостойных поступков, быть нетерпимым к нарушителям дисциплины;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быть внимательным к родителям (лицам, их заменяющим);</w:t>
      </w:r>
    </w:p>
    <w:p w:rsidR="00413BF3" w:rsidRPr="00ED34E5" w:rsidRDefault="00413BF3" w:rsidP="00ED34E5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4E5">
        <w:rPr>
          <w:rFonts w:ascii="Times New Roman" w:eastAsia="Times New Roman" w:hAnsi="Times New Roman" w:cs="Times New Roman"/>
          <w:sz w:val="24"/>
          <w:szCs w:val="24"/>
        </w:rPr>
        <w:t>строго выполнять правила личной гигиены.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Учащимся кадетского класса </w:t>
      </w:r>
      <w:r w:rsidR="00ED34E5" w:rsidRPr="00ED34E5">
        <w:rPr>
          <w:rFonts w:ascii="Times New Roman" w:eastAsia="Times New Roman" w:hAnsi="Times New Roman" w:cs="Times New Roman"/>
          <w:b/>
          <w:sz w:val="24"/>
          <w:szCs w:val="24"/>
        </w:rPr>
        <w:t>казачьей направленности</w:t>
      </w:r>
      <w:r w:rsidR="00ED3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413BF3" w:rsidRPr="00863101" w:rsidRDefault="00413BF3" w:rsidP="00863101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употреблять спиртные напитки, курить, играть в азартные игры и употреблять бранные выражения;</w:t>
      </w:r>
    </w:p>
    <w:p w:rsidR="00413BF3" w:rsidRPr="00863101" w:rsidRDefault="00413BF3" w:rsidP="00863101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оскорблять товарищей, неуважительно относиться к старшим, нарушать правила ношения формы одежды;</w:t>
      </w:r>
    </w:p>
    <w:p w:rsidR="00413BF3" w:rsidRPr="00863101" w:rsidRDefault="00413BF3" w:rsidP="00863101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lastRenderedPageBreak/>
        <w:t>приносить в учреждение и иметь при себе взрывоопасные, легковоспламеняющиеся и пожароопасные предметы;</w:t>
      </w:r>
    </w:p>
    <w:p w:rsidR="00413BF3" w:rsidRPr="00863101" w:rsidRDefault="00413BF3" w:rsidP="00863101">
      <w:pPr>
        <w:pStyle w:val="a6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приносить иные предметы, представляющие угрозу для жизни и здоровья окружающих.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8103BE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родителей (законных представителей) учащихся кадетского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класса определяются в соответствии с общим комплексом законодательства РФ о семье и защите прав детства и в общих чертах могут быть определены, как: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защищать законные права и интересы своих детей;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создавать благоприятные условия для самоподготовки и самообразования ребёнка;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обеспечение ребёнка необходимыми средствами для успешного обучения и воспитания;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совместно со школой контролировать содержание и ход образовательного процесса, оценки успеваемости их детей;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обеспечивать посещение кадетом занятий и всех мероприятий, предусмотренных планами и программами;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добиваться твердого усвоения и неукоснительного выполнения кадетом своих обязанностей;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ликвидацию пробелов в знаниях ребёнка по учебным предметам;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участвовать в управлении кадетским классом и школой;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знакомиться с Уставом школы, данным Положением, образовательными программами и курсами, изучаемыми их детьми;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присутствовать на занятиях в классах;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получать информацию от должностных лиц класса о поведении кадета, степени освоения им образовательной программы, со</w:t>
      </w:r>
      <w:r w:rsidRPr="00863101">
        <w:rPr>
          <w:rFonts w:ascii="Times New Roman" w:eastAsia="Times New Roman" w:hAnsi="Times New Roman" w:cs="Times New Roman"/>
          <w:sz w:val="24"/>
          <w:szCs w:val="24"/>
        </w:rPr>
        <w:softHyphen/>
        <w:t>стоянии здоровья, взаимоотношениях в коллективе;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обращаться в совет учреждения с предложениями, направленными на улучшение качества и эффективности учебного процесса;</w:t>
      </w:r>
    </w:p>
    <w:p w:rsidR="00413BF3" w:rsidRPr="00863101" w:rsidRDefault="00413BF3" w:rsidP="00863101">
      <w:pPr>
        <w:pStyle w:val="a6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101">
        <w:rPr>
          <w:rFonts w:ascii="Times New Roman" w:eastAsia="Times New Roman" w:hAnsi="Times New Roman" w:cs="Times New Roman"/>
          <w:sz w:val="24"/>
          <w:szCs w:val="24"/>
        </w:rPr>
        <w:t>принимать активное участие в процессе воспитания кадета, регулярно посещать родительские собрания.</w:t>
      </w:r>
    </w:p>
    <w:p w:rsidR="00413BF3" w:rsidRPr="00BF17D8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VI.           Управление кадетским классом и системой кадетского обучения и воспитания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6.1 Управление кадетским классом и системой кадетского обучения и воспитания в школе осуществляется на принципах сочетания общественных и административных форм управления.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6.2 Общественными формами управления кадетским классом являются родительский комитет класса и родительское собрание, Педагогический совет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6.3 Административно-педагогическое управление кадетским классом осуществляется непосредственно директором школы, подчинённой ему администрацией, координатором развития кадетского движения (преподавателем-организатором ОБЖ) и классным руководителем кадетского класса как лицами, специально назначенными для организации учебно-воспитательного процесса в кадетском классе.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6.4 Директор школы непосредственно организует и осуществляет управление всей работой по обучению и воспитанию учащихся в социально-педагогическом пространстве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кадетского класса, его интеграцией в общий учебно-воспитательный процесс школы и несёт ответственность за состояние учебно-воспитательной работы.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6.5 Педагогический совет по отношению к кадетскому классу действует в рамках, установленных Уставом школы, а именно: направляет деятельность педагогического коллектива школы в отношении кадетского класса на реализацию поставленных перед ним целей и задач; решает вопросы приема, перевода и выпуска кадетов; обсуждает  текущие и перспективные планы работы класса, заслушивает информацию и отчеты педагогических работников класса;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организует формы итогового и промежуточного контроля.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6.6. Заместитель </w:t>
      </w:r>
      <w:r w:rsidR="00BF17D8" w:rsidRPr="005A21F4">
        <w:rPr>
          <w:rFonts w:ascii="Times New Roman" w:eastAsia="Times New Roman" w:hAnsi="Times New Roman" w:cs="Times New Roman"/>
          <w:sz w:val="24"/>
          <w:szCs w:val="24"/>
        </w:rPr>
        <w:t>директора по учебн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ой работе, координатор учебного процесса, отвечает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3BF3" w:rsidRPr="008103BE" w:rsidRDefault="00413BF3" w:rsidP="008103B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E">
        <w:rPr>
          <w:rFonts w:ascii="Times New Roman" w:eastAsia="Times New Roman" w:hAnsi="Times New Roman" w:cs="Times New Roman"/>
          <w:sz w:val="24"/>
          <w:szCs w:val="24"/>
        </w:rPr>
        <w:t>планирование, организацию и состояние обучения, воспитания и развития учащихся, учебно-воспитательную и методическую работы;</w:t>
      </w:r>
    </w:p>
    <w:p w:rsidR="00413BF3" w:rsidRPr="008103BE" w:rsidRDefault="00413BF3" w:rsidP="008103B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E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направление работы учителей и преподавателей, работающих с кадетами в области выполнения целей и задач, поставленных перед кадетским классом по формированию у обучающихся </w:t>
      </w:r>
      <w:proofErr w:type="spellStart"/>
      <w:r w:rsidRPr="008103BE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8103BE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навыков;</w:t>
      </w:r>
    </w:p>
    <w:p w:rsidR="00413BF3" w:rsidRPr="008103BE" w:rsidRDefault="00413BF3" w:rsidP="008103B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E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преподавания всех учебных предметов (дисциплин); получения прочных и глубоких знаний </w:t>
      </w:r>
      <w:proofErr w:type="gramStart"/>
      <w:r w:rsidRPr="008103B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103BE">
        <w:rPr>
          <w:rFonts w:ascii="Times New Roman" w:eastAsia="Times New Roman" w:hAnsi="Times New Roman" w:cs="Times New Roman"/>
          <w:sz w:val="24"/>
          <w:szCs w:val="24"/>
        </w:rPr>
        <w:t>, их воспитание и дисциплинированность;</w:t>
      </w:r>
    </w:p>
    <w:p w:rsidR="00413BF3" w:rsidRPr="008103BE" w:rsidRDefault="00413BF3" w:rsidP="008103B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E">
        <w:rPr>
          <w:rFonts w:ascii="Times New Roman" w:eastAsia="Times New Roman" w:hAnsi="Times New Roman" w:cs="Times New Roman"/>
          <w:sz w:val="24"/>
          <w:szCs w:val="24"/>
        </w:rPr>
        <w:t>составление учебного расписания кадетского класса, позволяющего оптимально выполнять поставленные учебные и воспитательные задачи.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6.7.   Заместитель директора по воспитательной работе, координатор воспитательного процесса, отвечает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состояние общей дисциплины учащихся;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социально-педагогическую работу в пространстве кадетского класса;</w:t>
      </w:r>
    </w:p>
    <w:p w:rsidR="00413BF3" w:rsidRPr="005A21F4" w:rsidRDefault="00A76BED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организацию воспитательной работы; морально-психологическое состояние и общественно-государственную подготовку обучающихся; эффективность работы по социально-правовой защите обучающихся и членов их семей;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    информационное, психологическое и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культурно-досуговое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обеспечение; эстетическое развитие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организацию культурного досуга.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6.8.  Классный руководитель  назначается из числа учителей школы с целью качественной организации и контроля за учебным и воспитательным процессом в социально-педагогическом пространстве кадетского класса и находится в рамках традиционной производственной соподчиненности администрации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Классный руководитель кадетского класса обязан: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знать задачи обучения и воспитания учащихся, программы и учебники, по которым они обучаются; обладать знаниями и умениями по педагогике, 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знать инструктивно-методические документы, методические рекомендации по организации воспитательного процесса; основные направления и перспективы развития образования и педагогической практики, законодательные акты, постановления и решения правительства и других государственных органов по вопросам обучения и воспитания обучающихся, Конвенцию о правах ребенка, основы трудового и семейного законодательства;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    организовывать и координировать воспитательные процессы в классе, содействовать созданию благоприятных условий для индивидуального развития и нравственного 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формирования личности ребенка, фиксировать отклонения в развитии и поведении воспитанника, вносит необходимые коррективы в систему его воспитания;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содействовать получению дополнительного образования каждым обучающимся через систему кружков, клубов, секций, объединений по интересам, организуемых в школе, в учреждениях дополнительного образования, по месту жительства;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формировать у детей навыки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взаимодействовать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лично проводить индивидуальную работу с кадетами, уделяя при этом особое внимание воспитанию у них высоких нравственных и воинских качеств, дисциплинированности, любви к Отечеству, организовывать воспитывающую деятельность в классе в соответствии с возрастными интересами детей, национальными традициями и требованиями жизни строит содержание жизнедеятельности классного коллектива;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заботиться о здоровье и безопасности вверенных ему детей; участвовать в диспансеризации обучающихся, проводимой медицинскими работниками; совместно с органами ученического самоуправления вести активную пропаганду здорового образа жизни и работу по профилактике аддитивного поведения обучающихся, организации физкультурно-оздоровительной работы класса;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вести работу по охране прав и защите интересов детей; оказывает помощь воспитанникам в решении острых жизненных проблем;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-    работать в тесном контакте с родителями обучающихся: изучать воспитательные возможности семьи; вести дифференцированную индивидуальную работу с родителями по коррекции семейного воспитания; оказывает помощь родительской общественности в работе с обучающимися класса и их родителями; организовывать совместную деятельность школьников и родителей, вести работу по педагогическому просвещению семей, повышению их педагогической культуры;</w:t>
      </w:r>
      <w:proofErr w:type="gramEnd"/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    участвовать в организации питания класса, в организации отдыха, оздоровлении и трудоустройстве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во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время;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координировать работу педагога-организатора, педагога-психолога,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задач;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координировать деятельность учителей-предметников в целях интеллектуального и нравственного развития обучающихся;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вести документацию, отражающую планирование, ход и результативность учебной и воспитательной работы.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6.9 Координатор развития кадетского движения </w:t>
      </w:r>
      <w:r w:rsidR="00FF67FB" w:rsidRPr="005A21F4">
        <w:rPr>
          <w:rFonts w:ascii="Times New Roman" w:eastAsia="Times New Roman" w:hAnsi="Times New Roman" w:cs="Times New Roman"/>
          <w:sz w:val="24"/>
          <w:szCs w:val="24"/>
        </w:rPr>
        <w:t>(преподаватель</w:t>
      </w: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ОБЖ):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участвует в организации качественной системы управления кадетским классом и приближения её структуры к требованиям общевойсковых уставов и традиций Российской Армии;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лично руководит командным составом взвода;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проводит инструкторско-методические и практические занятия по основам военной службы;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- следит за правильностью ношения форменной одежды кадетами;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проводит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(в рамках специальной, строевой и физической подготовок);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следит за строевой выправкой кадетов, правильностью исполнения требований строевого устава Вооруженных Сил РФ;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руководит организацией внутреннего кадетского патруля;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проводит разводы и строевые смотры кадетов;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объявляет благодарности и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накладывает взыскания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 рамках положения о дисциплинарных взысканиях кадетов;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принимает решение о временном (постоянном) лишении прав кадетов на ношение форменной одежды, знаков различия и специальных званий;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ходатайствует перед директором школы о поощрении и наложении взысканий на кадетов.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6.10.  Командира взвода назначается из числа наиболее подготовленных и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Командир взвода подчиняется классному руководителю и координатору развития кадетского движения, является прямым начальником для командиров отделений и учащихся взвода.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Командира взвода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обязан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руководить командирами отделений;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руководить личным составом кадетского взвода;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исполнять качественно и в срок все распоряжения администрации школы, классного руководителя и координатора развития кадетского движения школы;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следить за порядком и дисциплиной кадетов в период проведения учебных занятий и во внеурочное время;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немедленно докладывать классному руководителю и координатору развития кадетского движения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всех происшествиях и нарушении дисциплины в кадетском взводе;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помощь классному руководителю в организации и проведении классных мероприятий и самостоятельной подготовки учащихся и в формировании у них навыков самостоятельной работы;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конкретную помощь слабоуспевающим учащимся класса;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принимать участие в организации досуга учащихся;</w:t>
      </w:r>
    </w:p>
    <w:p w:rsidR="00413BF3" w:rsidRPr="005A21F4" w:rsidRDefault="00A76BED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принимать участие в создании и совершенствовании учебно-материальной базы взвода;</w:t>
      </w:r>
    </w:p>
    <w:p w:rsidR="00413BF3" w:rsidRPr="005A21F4" w:rsidRDefault="00A76BED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во время отсутствия классного руководителя исполнять его обязанности в части касающейся организации порядка и дисциплины кадетов.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6.11.  Командир отделения назначается из числа наиболее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Он подчиняется классному руководителю, координатору развития кадетского движения и непосредственно командиру учебного взвода и является прямым начальником для учащихся взвода.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Командир отделения обязан: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в случае отсутствия командира взвода исполнять его обязанности;</w:t>
      </w:r>
    </w:p>
    <w:p w:rsidR="00413BF3" w:rsidRPr="005A21F4" w:rsidRDefault="00A76BED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413BF3" w:rsidRPr="005A21F4">
        <w:rPr>
          <w:rFonts w:ascii="Times New Roman" w:eastAsia="Times New Roman" w:hAnsi="Times New Roman" w:cs="Times New Roman"/>
          <w:sz w:val="24"/>
          <w:szCs w:val="24"/>
        </w:rPr>
        <w:t>знать каждого обучающегося отделения: имя, фамилию, год рождения, личностные качества, успехи и недостатки в учебе и дисциплине;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    следить за соблюдением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требований дисциплины, внутреннего порядка и правил личной гигиены;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следить за исправным и опрятным содержанием обмундирования и обуви и соблюдением правил ношения военной формы одежды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отделения;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немедленно докладывать командиру взвода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всех происшествиях и нарушении дисциплины в отделении;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помощь командиру взвода в проведении классных мероприятий и самостоятельной подготовки учащихся и в формировании у них навыков самостоятельной работы;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конкретную помощь слабоуспевающим учащимся отделения;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принимать участие в организации досуга учащихся отделения.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6.12. Для координации выполнения единых требований кадетами школы, совместных действий при проведении общешкольных и районных мероприятий в рамках кадетского движения организуется совет командиров с назначением председателя совета командиров - помощника координатора развития кадетского движения школы.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Председатель совета командиров - помощник координатора развития кадетского движения школы подчиняется координатору развития кадетского движения и заместителю директора по воспитательной работе, является прямым начальником для командиров учебных взводов.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Председатель совета командиров - помощник координатора развития кадетского движения школы обязан: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руководить командирами взводов;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исполнять качественно и в срок все распоряжения администрации школы и руководителя и координатора развития кадетского движения школы;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следить за порядком и дисциплиной командиров взводов в период проведения учебных занятий и во внеурочное время;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 немедленно докладывать заместителю директора по воспитательной работе и координатору развития кадетского движения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всех происшествиях и нарушении дисциплины в кадетских взводах;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помощь командирам взводов в организации и проведении различного рода мероприятий в школе и районе города;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оказывать конкретную помощь командирам взводов в их руководстве кадетами;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    принимать участие в создании и совершенствовании учебно-материальной базы кадетского движения;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-    во время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отсутствия координатора развития кадетского движения школы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исполнять его обязанности в части касающейся организации мероприятий, порядка и дисциплины кадетов.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VII.         Финансирование кадетских классов и системы кадетского обучения и воспитания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7.1. На кадетов распространяются нормы материального обеспечения, предусмотренные соответственно для обучающихся общеобразовательных школ.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7.2. Источниками финансирования кадетских классов являются: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средства учредителя,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средства спонсоров, добровольные пожертвования физических и юридических лиц,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- средства заинтересованных лиц.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7.3. Кадетские классы могут осуществлять сотрудничество и внешнеэкономическую деятельность в соответствии законодательством РФ.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7.4.  Оплата труда педагогических работников в кадетских классах осуществляется в соответствии с действующим законодательством.</w:t>
      </w:r>
    </w:p>
    <w:p w:rsidR="00413BF3" w:rsidRPr="005A21F4" w:rsidRDefault="00413BF3" w:rsidP="00ED34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7.5.   Для проведения различных мероприятий кадетского класса, связанных с финансовыми затратами, финансирование осуществляется за счёт  родителей кадетов.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Присвоение специальных кадетских званий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8.1. Специальные звания кадетов присваиваются приказом директора школы по представлению координатора развития кадетского движения школы.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8.2. Специальное звание – кадет присваивается всем кадетам, выполнившим курс кадета-стажера без предъявления к ним специальных требований. Срок выслуги в звании не устанавливается.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Специальное звание – старший кадет присваивается наиболее подготовленным кадетам, не имеющим взысканий, учащимся на хорошо и отлично, принимающими участия в соревнованиях за честь школы, являющимися победителями олимпиад.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Без предъявления требований звание присваивается кадетам, закончившим учебный год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отлично. Срок выслуги в звании не устанавливается.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Специальное звание – вице младший сержант присваивается наиболее подготовленным кадетам, не имеющим взысканий, учащимся на хорошо и отлично, при назначении командирами отделений, взвода, знаменосцами школы, занявшими призовые места в районных, городских, региональных соревнованиях и олимпиадах, отличники учебы последующего учебного года (которым ранее присвоено звание старший кадет).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Срок выслуги в звании не устанавливается.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8.5.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Специальное звание – вице сержант присваивается наиболее подготовленным кадетам, не имеющим взысканий, учащимся на хорошо и отлично, исполняющих обязанности командира взвода не ранее одного года пребывания в звании </w:t>
      </w:r>
      <w:proofErr w:type="spellStart"/>
      <w:r w:rsidRPr="005A21F4">
        <w:rPr>
          <w:rFonts w:ascii="Times New Roman" w:eastAsia="Times New Roman" w:hAnsi="Times New Roman" w:cs="Times New Roman"/>
          <w:sz w:val="24"/>
          <w:szCs w:val="24"/>
        </w:rPr>
        <w:t>вице-младший</w:t>
      </w:r>
      <w:proofErr w:type="spell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сержант.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Срок выслуги в звании не устанавливается.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8.6. Специальное звание – вице старшина присваивается наиболее подготовленным кадетам, не имеющим взысканий, учащимся на хорошо и отлично, исполняющих обязанности председателя совета командиров - помощника координатора развития кадетского движения школы. Срок выслуги в звании не устанавливается.</w:t>
      </w:r>
    </w:p>
    <w:p w:rsidR="00413BF3" w:rsidRPr="005A21F4" w:rsidRDefault="00413BF3" w:rsidP="005A21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17D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XIX. Поощрение и </w:t>
      </w:r>
      <w:proofErr w:type="gramStart"/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взыскания</w:t>
      </w:r>
      <w:proofErr w:type="gramEnd"/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применяемые к кадетам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  <w:t>9.1. В целях стимулирования деятельности кадетов, создание у них положительной мотивации к учебе и добросовестного отношения к исполнению своих обязанностей кадет может поощряться: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объявлением благодарности;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награждением почетной грамотой;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награждением кадетскими знаками отличия (закупаются на средства родителей);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награждением кадетскими медалями (закупаются на средства родителей);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присвоением внеочередных специальных кадетских званий на одну ступень выше предусмотренного;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lastRenderedPageBreak/>
        <w:t>- снятием ранее наложенного взыскания.</w:t>
      </w:r>
    </w:p>
    <w:p w:rsidR="00413BF3" w:rsidRPr="005A21F4" w:rsidRDefault="00413BF3" w:rsidP="00A76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9.2. За нарушение дисциплины, Устава школы, настоящего Положения, Кодекса чести кадета, совершение противоправных нарушений и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проступков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порочащих честь кадета на кадета накладывается взыскание: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объявление устного замечания перед строем;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объявление выговора;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понижение в должности командира;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лишением кадетского звания на ступень ниже;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лишением кадетского звания с запретом ношения погон;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запретом ношения форменной одежды кадетом;</w:t>
      </w:r>
    </w:p>
    <w:p w:rsidR="00413BF3" w:rsidRPr="005A21F4" w:rsidRDefault="00413BF3" w:rsidP="00A76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- исключением из рядов кадетов.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XX. Кодекс чести и присяга кадета</w:t>
      </w:r>
    </w:p>
    <w:p w:rsidR="00413BF3" w:rsidRPr="005A21F4" w:rsidRDefault="00413BF3" w:rsidP="005525C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  <w:t>10.1. Кадеты обязаны знать и в повседневной жизни руководствоваться Кодексом чести:</w:t>
      </w:r>
    </w:p>
    <w:p w:rsidR="00413BF3" w:rsidRPr="005A21F4" w:rsidRDefault="00413BF3" w:rsidP="005A21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</w: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 чести Кадета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правила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верным России, гордиться её прошлым, уважать обычаи народа.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Любить и оберегать свой кадетский класс.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Хранить и умножать кадетские традиции.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Помнить, что главная жизненная и служебная обязанность кадета – учёба, учёба и учёба.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«грязнить» родительский дом, класс и школу, воспоминания о своём детстве, отрочестве и юности.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бросать тень на кадетов своим поведением вне школы.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Соблюдать гостеприимство по отношению друг друга.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Исполнять законные требования администрации школы, учителей, классного руководителя, координатора развития кадетского движения, своих непосредственных командиров.</w:t>
      </w:r>
    </w:p>
    <w:p w:rsidR="00413BF3" w:rsidRPr="005A21F4" w:rsidRDefault="00413BF3" w:rsidP="00BF17D8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Подчиняться не рабом, а доброй волей.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II. Облик Кадета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Соблюдать установленную форму одежды.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аккуратным, подтянутым.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Сохранять установленные правила русского воинского строя и выправку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добрым.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Закалять свою волю.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Заниматься спортом.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 достоинством переносить трудности.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Смотреть людям в глаза.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честным во всём.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чистоплотным. Помнить, что чистота – лучшая красота.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Держаться скромно.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Знать свои недостатки.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оправдываться, если виноват.</w:t>
      </w:r>
    </w:p>
    <w:p w:rsidR="00413BF3" w:rsidRPr="005A21F4" w:rsidRDefault="00413BF3" w:rsidP="00BF17D8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Быть благородным.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Взаимоотношения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Помогать товарищам.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завидовать.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хвастаться.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Делиться.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Поддерживать друг друга.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обманывать.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лгать.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совершать бесчестного поступка даже ради товарища.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нарушать долг службы перед долгом товарищества.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Почитать требующего по долгу службы.</w:t>
      </w:r>
      <w:proofErr w:type="gramEnd"/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подводить товарища под ответ за свои поступки.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оскорблять. Помнить, что оскорбление товарища оскорбляет товарищество.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Поддерживать взаимную уважительность.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грубить.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сквернословить.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Следить за почитанием младшими кадетами старших.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Охранять более слабых кадетов, как братьев.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Старшим следить за нравственностью младших кадетов.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Следить за соблюдением дружественных отношений между кадетами.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злоупотреблять своим старшинством и силой.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драться.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Если «загрязнился» сам, не «грязни» других.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Поссорившись, думай о мире.</w:t>
      </w:r>
    </w:p>
    <w:p w:rsidR="00413BF3" w:rsidRPr="005A21F4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доносить.</w:t>
      </w:r>
    </w:p>
    <w:p w:rsidR="00413BF3" w:rsidRPr="00A54CC5" w:rsidRDefault="00413BF3" w:rsidP="00BF17D8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Не сплетничать.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10.2. Все учащиеся, вступающие в ряды кадетов в торжественной обстановке принимают Присягу, которая храниться в личном деле кадета.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10.3. После принятия присяги кадету вручается удостоверение (удостоверения закупаются на средства родителей).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10.4. Те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>исяги:</w:t>
      </w:r>
    </w:p>
    <w:p w:rsidR="00413BF3" w:rsidRPr="005525C3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1D8" w:rsidRPr="005525C3" w:rsidRDefault="003411D8" w:rsidP="003411D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t>КЛЯТВА КАДЕТА</w:t>
      </w:r>
    </w:p>
    <w:p w:rsidR="003411D8" w:rsidRPr="005525C3" w:rsidRDefault="003411D8" w:rsidP="003411D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t>Я, ________________________________________________,</w:t>
      </w:r>
    </w:p>
    <w:p w:rsidR="00E0378A" w:rsidRDefault="00E0378A" w:rsidP="003411D8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</w:p>
    <w:p w:rsidR="003411D8" w:rsidRPr="005525C3" w:rsidRDefault="00E0378A" w:rsidP="00E0378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вступая в</w:t>
      </w:r>
      <w:r w:rsidR="003411D8" w:rsidRPr="005525C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кадеты казачьего</w:t>
      </w:r>
      <w:r w:rsidR="003411D8" w:rsidRPr="005525C3">
        <w:rPr>
          <w:rFonts w:ascii="Times New Roman" w:hAnsi="Times New Roman" w:cs="Times New Roman"/>
          <w:b/>
          <w:sz w:val="24"/>
        </w:rPr>
        <w:t xml:space="preserve"> класса</w:t>
      </w:r>
      <w:proofErr w:type="gramEnd"/>
      <w:r w:rsidR="003411D8" w:rsidRPr="005525C3">
        <w:rPr>
          <w:rFonts w:ascii="Times New Roman" w:hAnsi="Times New Roman" w:cs="Times New Roman"/>
          <w:b/>
          <w:sz w:val="24"/>
        </w:rPr>
        <w:t xml:space="preserve"> школы, перед лицом своих товарищей торжественно клянусь: </w:t>
      </w:r>
    </w:p>
    <w:p w:rsidR="00E0378A" w:rsidRDefault="00E0378A" w:rsidP="00A76BED">
      <w:pPr>
        <w:pStyle w:val="a6"/>
        <w:numPr>
          <w:ilvl w:val="0"/>
          <w:numId w:val="12"/>
        </w:numPr>
        <w:shd w:val="clear" w:color="auto" w:fill="FFFFFF"/>
        <w:spacing w:after="0"/>
        <w:ind w:left="426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Свято хранить верность России и казачьим традициям!</w:t>
      </w:r>
    </w:p>
    <w:p w:rsidR="00A54CC5" w:rsidRPr="005525C3" w:rsidRDefault="003411D8" w:rsidP="00A54CC5">
      <w:pPr>
        <w:shd w:val="clear" w:color="auto" w:fill="FFFFFF"/>
        <w:spacing w:after="0"/>
        <w:ind w:left="426" w:hanging="284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sym w:font="Symbol" w:char="F0B7"/>
      </w:r>
      <w:r w:rsidRPr="005525C3">
        <w:rPr>
          <w:rFonts w:ascii="Times New Roman" w:hAnsi="Times New Roman" w:cs="Times New Roman"/>
          <w:b/>
          <w:sz w:val="24"/>
        </w:rPr>
        <w:t xml:space="preserve">  </w:t>
      </w:r>
      <w:r w:rsidR="00E0378A">
        <w:rPr>
          <w:rFonts w:ascii="Times New Roman" w:hAnsi="Times New Roman" w:cs="Times New Roman"/>
          <w:b/>
          <w:sz w:val="24"/>
        </w:rPr>
        <w:t>Честно и добросовестно выполнять возложенные на меня обязанности в казачьем кадетском классе, хорошо учиться, соблюдать дисциплину и казачью честь</w:t>
      </w:r>
      <w:r w:rsidR="00A54CC5" w:rsidRPr="005525C3">
        <w:rPr>
          <w:rFonts w:ascii="Times New Roman" w:hAnsi="Times New Roman" w:cs="Times New Roman"/>
          <w:b/>
          <w:sz w:val="24"/>
        </w:rPr>
        <w:t>; КЛЯНУСЬ!</w:t>
      </w:r>
    </w:p>
    <w:p w:rsidR="003411D8" w:rsidRPr="005525C3" w:rsidRDefault="003411D8" w:rsidP="00A76BED">
      <w:pPr>
        <w:shd w:val="clear" w:color="auto" w:fill="FFFFFF"/>
        <w:spacing w:after="0"/>
        <w:ind w:left="426" w:hanging="284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sym w:font="Symbol" w:char="F0B7"/>
      </w:r>
      <w:r w:rsidRPr="005525C3">
        <w:rPr>
          <w:rFonts w:ascii="Times New Roman" w:hAnsi="Times New Roman" w:cs="Times New Roman"/>
          <w:b/>
          <w:sz w:val="24"/>
        </w:rPr>
        <w:t xml:space="preserve">  Соблюдать Устав </w:t>
      </w:r>
      <w:r w:rsidR="00A54CC5">
        <w:rPr>
          <w:rFonts w:ascii="Times New Roman" w:hAnsi="Times New Roman" w:cs="Times New Roman"/>
          <w:b/>
          <w:sz w:val="24"/>
        </w:rPr>
        <w:t xml:space="preserve">казачьего </w:t>
      </w:r>
      <w:r w:rsidRPr="005525C3">
        <w:rPr>
          <w:rFonts w:ascii="Times New Roman" w:hAnsi="Times New Roman" w:cs="Times New Roman"/>
          <w:b/>
          <w:sz w:val="24"/>
        </w:rPr>
        <w:t>кадетского класса и школы; КЛЯНУСЬ!</w:t>
      </w:r>
    </w:p>
    <w:p w:rsidR="003411D8" w:rsidRPr="005525C3" w:rsidRDefault="003411D8" w:rsidP="00A76BED">
      <w:pPr>
        <w:shd w:val="clear" w:color="auto" w:fill="FFFFFF"/>
        <w:spacing w:after="0"/>
        <w:ind w:left="426" w:hanging="284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sym w:font="Symbol" w:char="F0B7"/>
      </w:r>
      <w:r w:rsidRPr="005525C3">
        <w:rPr>
          <w:rFonts w:ascii="Times New Roman" w:hAnsi="Times New Roman" w:cs="Times New Roman"/>
          <w:b/>
          <w:sz w:val="24"/>
        </w:rPr>
        <w:t xml:space="preserve">  Быть примером для всех учащихся школы; КЛЯНУСЬ!</w:t>
      </w:r>
    </w:p>
    <w:p w:rsidR="003411D8" w:rsidRPr="005525C3" w:rsidRDefault="003411D8" w:rsidP="003411D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525C3">
        <w:rPr>
          <w:rFonts w:ascii="Times New Roman" w:hAnsi="Times New Roman" w:cs="Times New Roman"/>
          <w:b/>
          <w:sz w:val="24"/>
        </w:rPr>
        <w:t xml:space="preserve">ЖИЗНЬ - РОДИНЕ, ДУШУ – БОГУ, ЧЕСТЬ – НИКОМУ! </w:t>
      </w:r>
    </w:p>
    <w:p w:rsidR="00413BF3" w:rsidRPr="005525C3" w:rsidRDefault="003411D8" w:rsidP="003411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525C3">
        <w:rPr>
          <w:rFonts w:ascii="Times New Roman" w:hAnsi="Times New Roman" w:cs="Times New Roman"/>
          <w:b/>
          <w:sz w:val="24"/>
        </w:rPr>
        <w:t>КЛЯНУСЬ! КЛЯНУСЬ! КЛЯНУСЬ!</w:t>
      </w:r>
    </w:p>
    <w:p w:rsidR="00413BF3" w:rsidRPr="00BF17D8" w:rsidRDefault="00413BF3" w:rsidP="00BF17D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7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Приложение</w:t>
      </w:r>
    </w:p>
    <w:p w:rsidR="00413BF3" w:rsidRPr="00BF17D8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BF17D8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кадетских наградах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1. Знак «Кадетской чести»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Вручается наиболее отличившимся кадетам в учебе и спорте. Не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допустившими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ни одного нарушения. Активно участвующих в жизни кадетского класса. Оказывающие помощь руководству и учителям школы.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Представляет собой крест из эмали красного цвета с золотой каймой на золотом фоне, украшенный гербом Российской Федерации. Носится на правой стороне форменного обмундирования.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2278" cy="1494693"/>
            <wp:effectExtent l="19050" t="0" r="2672" b="0"/>
            <wp:docPr id="1" name="Рисунок 1" descr="https://fsd.kopilkaurokov.ru/up/html/2018/06/27/k_5b33dbde74f6b/47449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06/27/k_5b33dbde74f6b/474492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49" cy="149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BF3" w:rsidRPr="005A21F4" w:rsidRDefault="00413BF3" w:rsidP="00FF67F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  <w:t>2. Знак воин - спортсмен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Награждаются кадеты, занявшие призовые места в спортивных соревнованиях районного, городского и межрегионального уровня.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2-степенью - занявшие призовые места один раз.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1-степеннью - занявшие несколько призовых мест в течение учебного года и награжденные ранние знаком 2-степени.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Носится на правой стороне форменного обмундирования после знака «Кадетской чести»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0010" cy="1275080"/>
            <wp:effectExtent l="19050" t="0" r="8890" b="0"/>
            <wp:docPr id="2" name="Рисунок 2" descr="https://fsd.kopilkaurokov.ru/up/html/2018/06/27/k_5b33dbde74f6b/47449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6/27/k_5b33dbde74f6b/474492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3. Знак «ГТО»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Награждаются кадеты, сдавшие нормативы на золотой, серебряный или золотой значок.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Носится на правой стороне форменного обмундирования после знака «Воин-спортсмен»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8470" cy="1010920"/>
            <wp:effectExtent l="19050" t="0" r="0" b="0"/>
            <wp:docPr id="3" name="Рисунок 3" descr="https://fsd.kopilkaurokov.ru/up/html/2018/06/27/k_5b33dbde74f6b/47449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06/27/k_5b33dbde74f6b/474492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BF3" w:rsidRPr="005A21F4" w:rsidRDefault="00413BF3" w:rsidP="00FF67F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  <w:t>4. Медаль «Кадетское образование»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1696" cy="1931210"/>
            <wp:effectExtent l="19050" t="0" r="0" b="0"/>
            <wp:docPr id="4" name="Рисунок 4" descr="https://fsd.kopilkaurokov.ru/up/html/2018/06/27/k_5b33dbde74f6b/47449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06/27/k_5b33dbde74f6b/474492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50" cy="19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BF3" w:rsidRPr="005A21F4" w:rsidRDefault="00413BF3" w:rsidP="00BF17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Вручается наиболее отличившимся кадетам в учебе и спорте. Не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допустившими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ни одного нарушения. Активно участвующих в жизни кадетского класса. Оказывающие помощь руководству и учителям школы. В честь окончания выпускного кадетского класса.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Носится на левой стороне форменного обмундирования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5. Медаль «За усердие в кадетском обучении»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6303" cy="2213013"/>
            <wp:effectExtent l="19050" t="0" r="2897" b="0"/>
            <wp:docPr id="5" name="Рисунок 5" descr="https://fsd.kopilkaurokov.ru/up/html/2018/06/27/k_5b33dbde74f6b/474492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06/27/k_5b33dbde74f6b/474492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06" cy="221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BF3" w:rsidRPr="005A21F4" w:rsidRDefault="00413BF3" w:rsidP="004716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br/>
        <w:t xml:space="preserve">Вручается наиболее отличившимся кадетам в учебе, спорте,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занявшими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призовые места на олимпиадах и соревнования районного, городского и межрегионального уровня. Не </w:t>
      </w:r>
      <w:proofErr w:type="gramStart"/>
      <w:r w:rsidRPr="005A21F4">
        <w:rPr>
          <w:rFonts w:ascii="Times New Roman" w:eastAsia="Times New Roman" w:hAnsi="Times New Roman" w:cs="Times New Roman"/>
          <w:sz w:val="24"/>
          <w:szCs w:val="24"/>
        </w:rPr>
        <w:t>допустившими</w:t>
      </w:r>
      <w:proofErr w:type="gramEnd"/>
      <w:r w:rsidRPr="005A21F4">
        <w:rPr>
          <w:rFonts w:ascii="Times New Roman" w:eastAsia="Times New Roman" w:hAnsi="Times New Roman" w:cs="Times New Roman"/>
          <w:sz w:val="24"/>
          <w:szCs w:val="24"/>
        </w:rPr>
        <w:t xml:space="preserve"> ни одного нарушения. Активно участвующих в жизни кадетского класса. Оказывающие помощь руководству и учителям школы. В честь окончания выпускного кадетского класса.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Носится на левой стороне форменного обмундирования</w:t>
      </w: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sz w:val="24"/>
          <w:szCs w:val="24"/>
        </w:rPr>
        <w:t>6. Другими знаками и медалями по тематике кадетского класса.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1603" w:rsidRPr="005A21F4" w:rsidRDefault="0047160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1F4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схема координации кадетского движения школы</w:t>
      </w:r>
    </w:p>
    <w:p w:rsidR="00413BF3" w:rsidRPr="005A21F4" w:rsidRDefault="00413BF3" w:rsidP="00BF17D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3BF3" w:rsidRPr="005A21F4" w:rsidRDefault="00413BF3" w:rsidP="00BF17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69B8" w:rsidRPr="00BF17D8" w:rsidRDefault="005A21F4" w:rsidP="00BF17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7900" cy="3770434"/>
            <wp:effectExtent l="0" t="19050" r="0" b="1466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9169B8" w:rsidRPr="00BF17D8" w:rsidSect="00F5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1183"/>
    <w:multiLevelType w:val="hybridMultilevel"/>
    <w:tmpl w:val="F3B29672"/>
    <w:lvl w:ilvl="0" w:tplc="0419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</w:abstractNum>
  <w:abstractNum w:abstractNumId="1">
    <w:nsid w:val="05EC6241"/>
    <w:multiLevelType w:val="multilevel"/>
    <w:tmpl w:val="3996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F2677"/>
    <w:multiLevelType w:val="multilevel"/>
    <w:tmpl w:val="B94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130F5"/>
    <w:multiLevelType w:val="multilevel"/>
    <w:tmpl w:val="EC50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01B5E"/>
    <w:multiLevelType w:val="hybridMultilevel"/>
    <w:tmpl w:val="1684102C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A09CD"/>
    <w:multiLevelType w:val="hybridMultilevel"/>
    <w:tmpl w:val="46F80E4E"/>
    <w:lvl w:ilvl="0" w:tplc="A64A06DC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91A6A"/>
    <w:multiLevelType w:val="hybridMultilevel"/>
    <w:tmpl w:val="3448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40A0D"/>
    <w:multiLevelType w:val="multilevel"/>
    <w:tmpl w:val="B1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7733DF"/>
    <w:multiLevelType w:val="multilevel"/>
    <w:tmpl w:val="AC18B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080E07"/>
    <w:multiLevelType w:val="hybridMultilevel"/>
    <w:tmpl w:val="853AA408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E74C1"/>
    <w:multiLevelType w:val="hybridMultilevel"/>
    <w:tmpl w:val="BA9C74D8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138C7"/>
    <w:multiLevelType w:val="hybridMultilevel"/>
    <w:tmpl w:val="F7A286B2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13BF3"/>
    <w:rsid w:val="000906B6"/>
    <w:rsid w:val="000945C9"/>
    <w:rsid w:val="000A3EC1"/>
    <w:rsid w:val="00145777"/>
    <w:rsid w:val="00191013"/>
    <w:rsid w:val="00231BF5"/>
    <w:rsid w:val="003271FA"/>
    <w:rsid w:val="003411D8"/>
    <w:rsid w:val="00413BF3"/>
    <w:rsid w:val="00471603"/>
    <w:rsid w:val="00507AFC"/>
    <w:rsid w:val="005525C3"/>
    <w:rsid w:val="0057232F"/>
    <w:rsid w:val="005A21F4"/>
    <w:rsid w:val="00700BFF"/>
    <w:rsid w:val="007B621C"/>
    <w:rsid w:val="008103BE"/>
    <w:rsid w:val="00863101"/>
    <w:rsid w:val="009169B8"/>
    <w:rsid w:val="009737A9"/>
    <w:rsid w:val="00973DF8"/>
    <w:rsid w:val="00975954"/>
    <w:rsid w:val="00A54CC5"/>
    <w:rsid w:val="00A76BED"/>
    <w:rsid w:val="00BA7F81"/>
    <w:rsid w:val="00BF17D8"/>
    <w:rsid w:val="00CF5576"/>
    <w:rsid w:val="00DD1A9D"/>
    <w:rsid w:val="00E0378A"/>
    <w:rsid w:val="00ED34E5"/>
    <w:rsid w:val="00F531E9"/>
    <w:rsid w:val="00FF06DC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B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11D8"/>
    <w:pPr>
      <w:ind w:left="720"/>
      <w:contextualSpacing/>
    </w:pPr>
  </w:style>
  <w:style w:type="paragraph" w:styleId="a7">
    <w:name w:val="No Spacing"/>
    <w:uiPriority w:val="1"/>
    <w:qFormat/>
    <w:rsid w:val="005A21F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Layout" Target="diagrams/layout1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35406F7-1B28-4A91-8A30-F2CCE3935580}" type="doc">
      <dgm:prSet loTypeId="urn:microsoft.com/office/officeart/2005/8/layout/hierarchy1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7BA915E-DEB6-4F76-86CF-0C44A1C9FB6B}">
      <dgm:prSet phldrT="[Текст]"/>
      <dgm:spPr/>
      <dgm:t>
        <a:bodyPr/>
        <a:lstStyle/>
        <a:p>
          <a:r>
            <a:rPr lang="ru-RU" b="1"/>
            <a:t>ДИРЕКТОР</a:t>
          </a:r>
          <a:endParaRPr lang="ru-RU"/>
        </a:p>
      </dgm:t>
    </dgm:pt>
    <dgm:pt modelId="{2E4844F4-E970-4C4D-BD6C-4E2345427D2F}" type="parTrans" cxnId="{08F1291B-04FD-41CD-9BC3-D285415EC121}">
      <dgm:prSet/>
      <dgm:spPr/>
      <dgm:t>
        <a:bodyPr/>
        <a:lstStyle/>
        <a:p>
          <a:endParaRPr lang="ru-RU"/>
        </a:p>
      </dgm:t>
    </dgm:pt>
    <dgm:pt modelId="{F6909683-6C72-4240-BA20-7285FE2A8E54}" type="sibTrans" cxnId="{08F1291B-04FD-41CD-9BC3-D285415EC121}">
      <dgm:prSet/>
      <dgm:spPr/>
      <dgm:t>
        <a:bodyPr/>
        <a:lstStyle/>
        <a:p>
          <a:endParaRPr lang="ru-RU"/>
        </a:p>
      </dgm:t>
    </dgm:pt>
    <dgm:pt modelId="{5C421C79-CBD8-4CCC-987A-56888D258618}">
      <dgm:prSet phldrT="[Текст]"/>
      <dgm:spPr/>
      <dgm:t>
        <a:bodyPr/>
        <a:lstStyle/>
        <a:p>
          <a:r>
            <a:rPr lang="ru-RU"/>
            <a:t>ЗАМЕСТИТЕЛЬ ДИРЕКТОРА ПО ВР</a:t>
          </a:r>
        </a:p>
      </dgm:t>
    </dgm:pt>
    <dgm:pt modelId="{152ADE41-9B12-41F8-A01C-0E59E40D90B9}" type="parTrans" cxnId="{021F7B07-AB86-4EB7-9271-B5512FC4ACBA}">
      <dgm:prSet/>
      <dgm:spPr/>
      <dgm:t>
        <a:bodyPr/>
        <a:lstStyle/>
        <a:p>
          <a:endParaRPr lang="ru-RU"/>
        </a:p>
      </dgm:t>
    </dgm:pt>
    <dgm:pt modelId="{6E21D9E7-0A37-4C24-880C-111BDF5A401E}" type="sibTrans" cxnId="{021F7B07-AB86-4EB7-9271-B5512FC4ACBA}">
      <dgm:prSet/>
      <dgm:spPr/>
      <dgm:t>
        <a:bodyPr/>
        <a:lstStyle/>
        <a:p>
          <a:endParaRPr lang="ru-RU"/>
        </a:p>
      </dgm:t>
    </dgm:pt>
    <dgm:pt modelId="{47D3AF5E-AAB5-4FE9-B3C6-04788826B234}">
      <dgm:prSet phldrT="[Текст]"/>
      <dgm:spPr/>
      <dgm:t>
        <a:bodyPr/>
        <a:lstStyle/>
        <a:p>
          <a:r>
            <a:rPr lang="ru-RU"/>
            <a:t>КЛАССНЫЙ РУКОВОДИТЕЛЬ</a:t>
          </a:r>
        </a:p>
      </dgm:t>
    </dgm:pt>
    <dgm:pt modelId="{8FDA5C08-3AC2-40C2-8671-AF111B2340A4}" type="parTrans" cxnId="{D3FCEF50-351B-4241-850A-9A938DFA62B3}">
      <dgm:prSet/>
      <dgm:spPr/>
      <dgm:t>
        <a:bodyPr/>
        <a:lstStyle/>
        <a:p>
          <a:endParaRPr lang="ru-RU"/>
        </a:p>
      </dgm:t>
    </dgm:pt>
    <dgm:pt modelId="{A1817F07-9C5E-4975-BAB7-67F7F8641DFC}" type="sibTrans" cxnId="{D3FCEF50-351B-4241-850A-9A938DFA62B3}">
      <dgm:prSet/>
      <dgm:spPr/>
      <dgm:t>
        <a:bodyPr/>
        <a:lstStyle/>
        <a:p>
          <a:endParaRPr lang="ru-RU"/>
        </a:p>
      </dgm:t>
    </dgm:pt>
    <dgm:pt modelId="{B7D19BF8-306E-41C8-9D05-946B5EFE0BC7}">
      <dgm:prSet phldrT="[Текст]"/>
      <dgm:spPr/>
      <dgm:t>
        <a:bodyPr/>
        <a:lstStyle/>
        <a:p>
          <a:r>
            <a:rPr lang="ru-RU"/>
            <a:t>командир взвода</a:t>
          </a:r>
        </a:p>
      </dgm:t>
    </dgm:pt>
    <dgm:pt modelId="{AC1ED0E6-FBB9-4AF7-AF43-C57AE817564D}" type="parTrans" cxnId="{E5AA7685-F465-445F-AA8C-F93A707D632F}">
      <dgm:prSet/>
      <dgm:spPr/>
      <dgm:t>
        <a:bodyPr/>
        <a:lstStyle/>
        <a:p>
          <a:endParaRPr lang="ru-RU"/>
        </a:p>
      </dgm:t>
    </dgm:pt>
    <dgm:pt modelId="{BE127295-3BE1-4FDF-AAB5-19822EAA171C}" type="sibTrans" cxnId="{E5AA7685-F465-445F-AA8C-F93A707D632F}">
      <dgm:prSet/>
      <dgm:spPr/>
      <dgm:t>
        <a:bodyPr/>
        <a:lstStyle/>
        <a:p>
          <a:endParaRPr lang="ru-RU"/>
        </a:p>
      </dgm:t>
    </dgm:pt>
    <dgm:pt modelId="{401389D1-670E-4CEE-9736-D26D3E4ED466}">
      <dgm:prSet phldrT="[Текст]"/>
      <dgm:spPr/>
      <dgm:t>
        <a:bodyPr/>
        <a:lstStyle/>
        <a:p>
          <a:r>
            <a:rPr lang="ru-RU"/>
            <a:t>КООРДИНАТОР КАДЕТСКОГО ДВИЖЕНИЯ</a:t>
          </a:r>
        </a:p>
      </dgm:t>
    </dgm:pt>
    <dgm:pt modelId="{54B19D76-CAE3-4F03-BFA6-F283BB4B906B}" type="parTrans" cxnId="{69CF25E3-0161-4240-8890-E82AA55EC643}">
      <dgm:prSet/>
      <dgm:spPr/>
      <dgm:t>
        <a:bodyPr/>
        <a:lstStyle/>
        <a:p>
          <a:endParaRPr lang="ru-RU"/>
        </a:p>
      </dgm:t>
    </dgm:pt>
    <dgm:pt modelId="{B6DF7FA4-FC48-4CF8-B003-3C3DFC87A8AD}" type="sibTrans" cxnId="{69CF25E3-0161-4240-8890-E82AA55EC643}">
      <dgm:prSet/>
      <dgm:spPr/>
      <dgm:t>
        <a:bodyPr/>
        <a:lstStyle/>
        <a:p>
          <a:endParaRPr lang="ru-RU"/>
        </a:p>
      </dgm:t>
    </dgm:pt>
    <dgm:pt modelId="{3703A3C2-59C0-4B0F-93CB-67328A8E1B4A}">
      <dgm:prSet/>
      <dgm:spPr/>
      <dgm:t>
        <a:bodyPr/>
        <a:lstStyle/>
        <a:p>
          <a:r>
            <a:rPr lang="ru-RU" b="0"/>
            <a:t>Командир взвода</a:t>
          </a:r>
        </a:p>
      </dgm:t>
    </dgm:pt>
    <dgm:pt modelId="{553C600D-39F0-43A6-9FE5-83086032146A}" type="parTrans" cxnId="{00BC91F5-3421-4B48-B3B6-A3A040297C1A}">
      <dgm:prSet/>
      <dgm:spPr/>
      <dgm:t>
        <a:bodyPr/>
        <a:lstStyle/>
        <a:p>
          <a:endParaRPr lang="ru-RU"/>
        </a:p>
      </dgm:t>
    </dgm:pt>
    <dgm:pt modelId="{6FC185DE-E202-481D-870D-DFDC34726F4F}" type="sibTrans" cxnId="{00BC91F5-3421-4B48-B3B6-A3A040297C1A}">
      <dgm:prSet/>
      <dgm:spPr/>
      <dgm:t>
        <a:bodyPr/>
        <a:lstStyle/>
        <a:p>
          <a:endParaRPr lang="ru-RU"/>
        </a:p>
      </dgm:t>
    </dgm:pt>
    <dgm:pt modelId="{7EBA1630-B567-4675-92B5-8DFA1974EDA0}">
      <dgm:prSet/>
      <dgm:spPr/>
      <dgm:t>
        <a:bodyPr/>
        <a:lstStyle/>
        <a:p>
          <a:r>
            <a:rPr lang="ru-RU"/>
            <a:t>командиры отделений</a:t>
          </a:r>
        </a:p>
      </dgm:t>
    </dgm:pt>
    <dgm:pt modelId="{50A4669E-FAD6-4ED9-AB57-E127C0CEBBC8}" type="parTrans" cxnId="{3F23BCB2-EA94-4989-8B45-43060D89055E}">
      <dgm:prSet/>
      <dgm:spPr/>
      <dgm:t>
        <a:bodyPr/>
        <a:lstStyle/>
        <a:p>
          <a:endParaRPr lang="ru-RU"/>
        </a:p>
      </dgm:t>
    </dgm:pt>
    <dgm:pt modelId="{DBE6F68E-4A1E-4222-BB83-ABB3565C1CF3}" type="sibTrans" cxnId="{3F23BCB2-EA94-4989-8B45-43060D89055E}">
      <dgm:prSet/>
      <dgm:spPr/>
      <dgm:t>
        <a:bodyPr/>
        <a:lstStyle/>
        <a:p>
          <a:endParaRPr lang="ru-RU"/>
        </a:p>
      </dgm:t>
    </dgm:pt>
    <dgm:pt modelId="{41D39D1C-E2D1-4737-A9A9-6C8F0E78166B}">
      <dgm:prSet/>
      <dgm:spPr/>
      <dgm:t>
        <a:bodyPr/>
        <a:lstStyle/>
        <a:p>
          <a:r>
            <a:rPr lang="ru-RU"/>
            <a:t>кадеты</a:t>
          </a:r>
        </a:p>
      </dgm:t>
    </dgm:pt>
    <dgm:pt modelId="{A8535DF7-F2F0-4ED4-921D-3E75955F79CC}" type="parTrans" cxnId="{AD07A489-99CA-4074-9740-7F1B4459DBB6}">
      <dgm:prSet/>
      <dgm:spPr/>
      <dgm:t>
        <a:bodyPr/>
        <a:lstStyle/>
        <a:p>
          <a:endParaRPr lang="ru-RU"/>
        </a:p>
      </dgm:t>
    </dgm:pt>
    <dgm:pt modelId="{6BE904FB-483C-4B16-802D-566462A0A0CF}" type="sibTrans" cxnId="{AD07A489-99CA-4074-9740-7F1B4459DBB6}">
      <dgm:prSet/>
      <dgm:spPr/>
      <dgm:t>
        <a:bodyPr/>
        <a:lstStyle/>
        <a:p>
          <a:endParaRPr lang="ru-RU"/>
        </a:p>
      </dgm:t>
    </dgm:pt>
    <dgm:pt modelId="{DED7512B-5977-423A-A804-EBC220C7DA6A}" type="pres">
      <dgm:prSet presAssocID="{835406F7-1B28-4A91-8A30-F2CCE393558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65F110B-6716-4C9D-BDF1-E987C568CD88}" type="pres">
      <dgm:prSet presAssocID="{87BA915E-DEB6-4F76-86CF-0C44A1C9FB6B}" presName="hierRoot1" presStyleCnt="0"/>
      <dgm:spPr/>
    </dgm:pt>
    <dgm:pt modelId="{3519A8D0-B9E4-4B95-8761-21AE5DDDBDE0}" type="pres">
      <dgm:prSet presAssocID="{87BA915E-DEB6-4F76-86CF-0C44A1C9FB6B}" presName="composite" presStyleCnt="0"/>
      <dgm:spPr/>
    </dgm:pt>
    <dgm:pt modelId="{50BB411C-48C6-4F8A-A5DA-A4CA205690DB}" type="pres">
      <dgm:prSet presAssocID="{87BA915E-DEB6-4F76-86CF-0C44A1C9FB6B}" presName="background" presStyleLbl="node0" presStyleIdx="0" presStyleCnt="1"/>
      <dgm:spPr/>
    </dgm:pt>
    <dgm:pt modelId="{3E03BC10-277F-4238-A690-CA9EB8C6962F}" type="pres">
      <dgm:prSet presAssocID="{87BA915E-DEB6-4F76-86CF-0C44A1C9FB6B}" presName="text" presStyleLbl="fgAcc0" presStyleIdx="0" presStyleCnt="1" custScaleX="137529" custScaleY="13872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E19436-DBF7-4C6C-9A34-9C51EFBA7D57}" type="pres">
      <dgm:prSet presAssocID="{87BA915E-DEB6-4F76-86CF-0C44A1C9FB6B}" presName="hierChild2" presStyleCnt="0"/>
      <dgm:spPr/>
    </dgm:pt>
    <dgm:pt modelId="{E568953C-8127-4B02-AB18-515243666168}" type="pres">
      <dgm:prSet presAssocID="{152ADE41-9B12-41F8-A01C-0E59E40D90B9}" presName="Name10" presStyleLbl="parChTrans1D2" presStyleIdx="0" presStyleCnt="2"/>
      <dgm:spPr/>
      <dgm:t>
        <a:bodyPr/>
        <a:lstStyle/>
        <a:p>
          <a:endParaRPr lang="ru-RU"/>
        </a:p>
      </dgm:t>
    </dgm:pt>
    <dgm:pt modelId="{51A30A01-D1C6-415C-91D6-646F4CD8F716}" type="pres">
      <dgm:prSet presAssocID="{5C421C79-CBD8-4CCC-987A-56888D258618}" presName="hierRoot2" presStyleCnt="0"/>
      <dgm:spPr/>
    </dgm:pt>
    <dgm:pt modelId="{1D4BF0AD-5EBF-45AA-B51F-9CA4460250C5}" type="pres">
      <dgm:prSet presAssocID="{5C421C79-CBD8-4CCC-987A-56888D258618}" presName="composite2" presStyleCnt="0"/>
      <dgm:spPr/>
    </dgm:pt>
    <dgm:pt modelId="{306E1272-9FE7-4F6F-8F69-2695B3EBBA0E}" type="pres">
      <dgm:prSet presAssocID="{5C421C79-CBD8-4CCC-987A-56888D258618}" presName="background2" presStyleLbl="node2" presStyleIdx="0" presStyleCnt="2"/>
      <dgm:spPr/>
    </dgm:pt>
    <dgm:pt modelId="{77C6F70C-419B-4486-B190-3081EE281748}" type="pres">
      <dgm:prSet presAssocID="{5C421C79-CBD8-4CCC-987A-56888D258618}" presName="text2" presStyleLbl="fgAcc2" presStyleIdx="0" presStyleCnt="2" custScaleX="116499" custScaleY="1372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D4A98C-C7AB-4CC7-8C8C-8F1DA7CFBFC9}" type="pres">
      <dgm:prSet presAssocID="{5C421C79-CBD8-4CCC-987A-56888D258618}" presName="hierChild3" presStyleCnt="0"/>
      <dgm:spPr/>
    </dgm:pt>
    <dgm:pt modelId="{00D3A196-8F7B-44CE-90CF-7D4EEC55D24C}" type="pres">
      <dgm:prSet presAssocID="{8FDA5C08-3AC2-40C2-8671-AF111B2340A4}" presName="Name17" presStyleLbl="parChTrans1D3" presStyleIdx="0" presStyleCnt="3"/>
      <dgm:spPr/>
      <dgm:t>
        <a:bodyPr/>
        <a:lstStyle/>
        <a:p>
          <a:endParaRPr lang="ru-RU"/>
        </a:p>
      </dgm:t>
    </dgm:pt>
    <dgm:pt modelId="{9A97CFA0-B209-4405-93E3-8866DAF76767}" type="pres">
      <dgm:prSet presAssocID="{47D3AF5E-AAB5-4FE9-B3C6-04788826B234}" presName="hierRoot3" presStyleCnt="0"/>
      <dgm:spPr/>
    </dgm:pt>
    <dgm:pt modelId="{CEEBC008-257C-4EA4-A700-1F72CAF67EA0}" type="pres">
      <dgm:prSet presAssocID="{47D3AF5E-AAB5-4FE9-B3C6-04788826B234}" presName="composite3" presStyleCnt="0"/>
      <dgm:spPr/>
    </dgm:pt>
    <dgm:pt modelId="{AE73FA23-7726-4054-AD57-2CF5B2AEBAE2}" type="pres">
      <dgm:prSet presAssocID="{47D3AF5E-AAB5-4FE9-B3C6-04788826B234}" presName="background3" presStyleLbl="node3" presStyleIdx="0" presStyleCnt="3"/>
      <dgm:spPr/>
    </dgm:pt>
    <dgm:pt modelId="{800F2AA3-65FD-4A89-BCB3-067491409E6F}" type="pres">
      <dgm:prSet presAssocID="{47D3AF5E-AAB5-4FE9-B3C6-04788826B234}" presName="text3" presStyleLbl="fgAcc3" presStyleIdx="0" presStyleCnt="3" custScaleX="125878" custScaleY="146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22CF0D-AD02-485B-A350-FFA2D859565C}" type="pres">
      <dgm:prSet presAssocID="{47D3AF5E-AAB5-4FE9-B3C6-04788826B234}" presName="hierChild4" presStyleCnt="0"/>
      <dgm:spPr/>
    </dgm:pt>
    <dgm:pt modelId="{72C3B69A-938B-4851-B5EA-0A74470715ED}" type="pres">
      <dgm:prSet presAssocID="{AC1ED0E6-FBB9-4AF7-AF43-C57AE817564D}" presName="Name17" presStyleLbl="parChTrans1D3" presStyleIdx="1" presStyleCnt="3"/>
      <dgm:spPr/>
      <dgm:t>
        <a:bodyPr/>
        <a:lstStyle/>
        <a:p>
          <a:endParaRPr lang="ru-RU"/>
        </a:p>
      </dgm:t>
    </dgm:pt>
    <dgm:pt modelId="{7E1394CE-65AA-4BFC-A806-58BBFFCFD5AB}" type="pres">
      <dgm:prSet presAssocID="{B7D19BF8-306E-41C8-9D05-946B5EFE0BC7}" presName="hierRoot3" presStyleCnt="0"/>
      <dgm:spPr/>
    </dgm:pt>
    <dgm:pt modelId="{73020335-8A33-4362-BBD4-B5E341BA25A7}" type="pres">
      <dgm:prSet presAssocID="{B7D19BF8-306E-41C8-9D05-946B5EFE0BC7}" presName="composite3" presStyleCnt="0"/>
      <dgm:spPr/>
    </dgm:pt>
    <dgm:pt modelId="{599AF8D7-62CB-4666-9BE8-638AB61B6A61}" type="pres">
      <dgm:prSet presAssocID="{B7D19BF8-306E-41C8-9D05-946B5EFE0BC7}" presName="background3" presStyleLbl="node3" presStyleIdx="1" presStyleCnt="3"/>
      <dgm:spPr/>
    </dgm:pt>
    <dgm:pt modelId="{BE70BBDD-736B-4F23-8251-DD7A6E035480}" type="pres">
      <dgm:prSet presAssocID="{B7D19BF8-306E-41C8-9D05-946B5EFE0BC7}" presName="text3" presStyleLbl="fgAcc3" presStyleIdx="1" presStyleCnt="3" custScaleX="118822" custScaleY="1425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E04E2E-014A-47D1-A68E-270EE1D86EB1}" type="pres">
      <dgm:prSet presAssocID="{B7D19BF8-306E-41C8-9D05-946B5EFE0BC7}" presName="hierChild4" presStyleCnt="0"/>
      <dgm:spPr/>
    </dgm:pt>
    <dgm:pt modelId="{4076450F-FD3A-4D53-9A24-1B544AEBBF67}" type="pres">
      <dgm:prSet presAssocID="{54B19D76-CAE3-4F03-BFA6-F283BB4B906B}" presName="Name10" presStyleLbl="parChTrans1D2" presStyleIdx="1" presStyleCnt="2"/>
      <dgm:spPr/>
      <dgm:t>
        <a:bodyPr/>
        <a:lstStyle/>
        <a:p>
          <a:endParaRPr lang="ru-RU"/>
        </a:p>
      </dgm:t>
    </dgm:pt>
    <dgm:pt modelId="{98E33E2C-0821-462A-A358-E977AEDA060A}" type="pres">
      <dgm:prSet presAssocID="{401389D1-670E-4CEE-9736-D26D3E4ED466}" presName="hierRoot2" presStyleCnt="0"/>
      <dgm:spPr/>
    </dgm:pt>
    <dgm:pt modelId="{4CF60467-BF7E-42B2-8F4D-5D14E034C760}" type="pres">
      <dgm:prSet presAssocID="{401389D1-670E-4CEE-9736-D26D3E4ED466}" presName="composite2" presStyleCnt="0"/>
      <dgm:spPr/>
    </dgm:pt>
    <dgm:pt modelId="{0FE02028-125D-48E3-8410-18FDF1AF687B}" type="pres">
      <dgm:prSet presAssocID="{401389D1-670E-4CEE-9736-D26D3E4ED466}" presName="background2" presStyleLbl="node2" presStyleIdx="1" presStyleCnt="2"/>
      <dgm:spPr/>
    </dgm:pt>
    <dgm:pt modelId="{8E8820F8-D10F-43A5-9523-79C008F99F57}" type="pres">
      <dgm:prSet presAssocID="{401389D1-670E-4CEE-9736-D26D3E4ED466}" presName="text2" presStyleLbl="fgAcc2" presStyleIdx="1" presStyleCnt="2" custScaleX="129382" custScaleY="1372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41F606-1BDE-4840-97D3-20BA3A01A58D}" type="pres">
      <dgm:prSet presAssocID="{401389D1-670E-4CEE-9736-D26D3E4ED466}" presName="hierChild3" presStyleCnt="0"/>
      <dgm:spPr/>
    </dgm:pt>
    <dgm:pt modelId="{7269BE6E-B020-4DC7-ADFA-3FB58E886BF7}" type="pres">
      <dgm:prSet presAssocID="{553C600D-39F0-43A6-9FE5-83086032146A}" presName="Name17" presStyleLbl="parChTrans1D3" presStyleIdx="2" presStyleCnt="3"/>
      <dgm:spPr/>
      <dgm:t>
        <a:bodyPr/>
        <a:lstStyle/>
        <a:p>
          <a:endParaRPr lang="ru-RU"/>
        </a:p>
      </dgm:t>
    </dgm:pt>
    <dgm:pt modelId="{B10DC64F-4A4E-4583-840A-5A8D72750D16}" type="pres">
      <dgm:prSet presAssocID="{3703A3C2-59C0-4B0F-93CB-67328A8E1B4A}" presName="hierRoot3" presStyleCnt="0"/>
      <dgm:spPr/>
    </dgm:pt>
    <dgm:pt modelId="{2A234586-42A7-4DDB-8F22-0A9D1A554EB2}" type="pres">
      <dgm:prSet presAssocID="{3703A3C2-59C0-4B0F-93CB-67328A8E1B4A}" presName="composite3" presStyleCnt="0"/>
      <dgm:spPr/>
    </dgm:pt>
    <dgm:pt modelId="{4B9D0F9A-FD19-4489-94E8-2761520D2F70}" type="pres">
      <dgm:prSet presAssocID="{3703A3C2-59C0-4B0F-93CB-67328A8E1B4A}" presName="background3" presStyleLbl="node3" presStyleIdx="2" presStyleCnt="3"/>
      <dgm:spPr/>
    </dgm:pt>
    <dgm:pt modelId="{9DB1F132-D433-4455-8190-C0ECDB68D83B}" type="pres">
      <dgm:prSet presAssocID="{3703A3C2-59C0-4B0F-93CB-67328A8E1B4A}" presName="text3" presStyleLbl="fgAcc3" presStyleIdx="2" presStyleCnt="3" custScaleX="135425" custScaleY="134296" custLinFactNeighborY="3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ADD8F8-0408-42A2-B464-ACE48E64B747}" type="pres">
      <dgm:prSet presAssocID="{3703A3C2-59C0-4B0F-93CB-67328A8E1B4A}" presName="hierChild4" presStyleCnt="0"/>
      <dgm:spPr/>
    </dgm:pt>
    <dgm:pt modelId="{E0573E25-3F10-4830-87DF-5CBF18F22322}" type="pres">
      <dgm:prSet presAssocID="{50A4669E-FAD6-4ED9-AB57-E127C0CEBBC8}" presName="Name23" presStyleLbl="parChTrans1D4" presStyleIdx="0" presStyleCnt="2"/>
      <dgm:spPr/>
      <dgm:t>
        <a:bodyPr/>
        <a:lstStyle/>
        <a:p>
          <a:endParaRPr lang="ru-RU"/>
        </a:p>
      </dgm:t>
    </dgm:pt>
    <dgm:pt modelId="{823AF878-3B60-4450-8D9C-08169BBA1F88}" type="pres">
      <dgm:prSet presAssocID="{7EBA1630-B567-4675-92B5-8DFA1974EDA0}" presName="hierRoot4" presStyleCnt="0"/>
      <dgm:spPr/>
    </dgm:pt>
    <dgm:pt modelId="{D143A046-A3F9-495A-8215-108C5FF52C52}" type="pres">
      <dgm:prSet presAssocID="{7EBA1630-B567-4675-92B5-8DFA1974EDA0}" presName="composite4" presStyleCnt="0"/>
      <dgm:spPr/>
    </dgm:pt>
    <dgm:pt modelId="{0CA0997C-0721-4DF0-B9BF-42B73CCD362D}" type="pres">
      <dgm:prSet presAssocID="{7EBA1630-B567-4675-92B5-8DFA1974EDA0}" presName="background4" presStyleLbl="node4" presStyleIdx="0" presStyleCnt="2"/>
      <dgm:spPr/>
    </dgm:pt>
    <dgm:pt modelId="{4201010B-8F72-48D6-806E-83A878EC2CA1}" type="pres">
      <dgm:prSet presAssocID="{7EBA1630-B567-4675-92B5-8DFA1974EDA0}" presName="text4" presStyleLbl="fgAcc4" presStyleIdx="0" presStyleCnt="2" custScaleX="139690" custScaleY="1081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9ADB15C-CF0F-43A9-85B0-E9EB2CD71729}" type="pres">
      <dgm:prSet presAssocID="{7EBA1630-B567-4675-92B5-8DFA1974EDA0}" presName="hierChild5" presStyleCnt="0"/>
      <dgm:spPr/>
    </dgm:pt>
    <dgm:pt modelId="{7C7A520D-BF8F-47F1-A182-E619B9E8FEEC}" type="pres">
      <dgm:prSet presAssocID="{A8535DF7-F2F0-4ED4-921D-3E75955F79CC}" presName="Name23" presStyleLbl="parChTrans1D4" presStyleIdx="1" presStyleCnt="2"/>
      <dgm:spPr/>
      <dgm:t>
        <a:bodyPr/>
        <a:lstStyle/>
        <a:p>
          <a:endParaRPr lang="ru-RU"/>
        </a:p>
      </dgm:t>
    </dgm:pt>
    <dgm:pt modelId="{E37A5F17-E9F7-41A3-8A8D-01AED83223A9}" type="pres">
      <dgm:prSet presAssocID="{41D39D1C-E2D1-4737-A9A9-6C8F0E78166B}" presName="hierRoot4" presStyleCnt="0"/>
      <dgm:spPr/>
    </dgm:pt>
    <dgm:pt modelId="{61CF9BB3-FB6D-4CDF-B111-D45EECDECFC6}" type="pres">
      <dgm:prSet presAssocID="{41D39D1C-E2D1-4737-A9A9-6C8F0E78166B}" presName="composite4" presStyleCnt="0"/>
      <dgm:spPr/>
    </dgm:pt>
    <dgm:pt modelId="{C72513D8-3095-41F1-B2F3-D0C56F986474}" type="pres">
      <dgm:prSet presAssocID="{41D39D1C-E2D1-4737-A9A9-6C8F0E78166B}" presName="background4" presStyleLbl="node4" presStyleIdx="1" presStyleCnt="2"/>
      <dgm:spPr/>
    </dgm:pt>
    <dgm:pt modelId="{ACEE3643-001D-429D-87B1-199D0FB8133B}" type="pres">
      <dgm:prSet presAssocID="{41D39D1C-E2D1-4737-A9A9-6C8F0E78166B}" presName="text4" presStyleLbl="fgAcc4" presStyleIdx="1" presStyleCnt="2" custScaleX="133479" custScaleY="1010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97F93D-778A-4F99-BE5E-43A91A664366}" type="pres">
      <dgm:prSet presAssocID="{41D39D1C-E2D1-4737-A9A9-6C8F0E78166B}" presName="hierChild5" presStyleCnt="0"/>
      <dgm:spPr/>
    </dgm:pt>
  </dgm:ptLst>
  <dgm:cxnLst>
    <dgm:cxn modelId="{FC67EED9-46F5-429E-ACA0-7D7DC79CD29D}" type="presOf" srcId="{401389D1-670E-4CEE-9736-D26D3E4ED466}" destId="{8E8820F8-D10F-43A5-9523-79C008F99F57}" srcOrd="0" destOrd="0" presId="urn:microsoft.com/office/officeart/2005/8/layout/hierarchy1"/>
    <dgm:cxn modelId="{340C5E8E-B1AD-47BE-9F4E-F2CB5C55F303}" type="presOf" srcId="{553C600D-39F0-43A6-9FE5-83086032146A}" destId="{7269BE6E-B020-4DC7-ADFA-3FB58E886BF7}" srcOrd="0" destOrd="0" presId="urn:microsoft.com/office/officeart/2005/8/layout/hierarchy1"/>
    <dgm:cxn modelId="{08F1291B-04FD-41CD-9BC3-D285415EC121}" srcId="{835406F7-1B28-4A91-8A30-F2CCE3935580}" destId="{87BA915E-DEB6-4F76-86CF-0C44A1C9FB6B}" srcOrd="0" destOrd="0" parTransId="{2E4844F4-E970-4C4D-BD6C-4E2345427D2F}" sibTransId="{F6909683-6C72-4240-BA20-7285FE2A8E54}"/>
    <dgm:cxn modelId="{00BC91F5-3421-4B48-B3B6-A3A040297C1A}" srcId="{401389D1-670E-4CEE-9736-D26D3E4ED466}" destId="{3703A3C2-59C0-4B0F-93CB-67328A8E1B4A}" srcOrd="0" destOrd="0" parTransId="{553C600D-39F0-43A6-9FE5-83086032146A}" sibTransId="{6FC185DE-E202-481D-870D-DFDC34726F4F}"/>
    <dgm:cxn modelId="{69CF25E3-0161-4240-8890-E82AA55EC643}" srcId="{87BA915E-DEB6-4F76-86CF-0C44A1C9FB6B}" destId="{401389D1-670E-4CEE-9736-D26D3E4ED466}" srcOrd="1" destOrd="0" parTransId="{54B19D76-CAE3-4F03-BFA6-F283BB4B906B}" sibTransId="{B6DF7FA4-FC48-4CF8-B003-3C3DFC87A8AD}"/>
    <dgm:cxn modelId="{C8D32F09-6AEE-4A0B-ABA1-B9A391A215FB}" type="presOf" srcId="{AC1ED0E6-FBB9-4AF7-AF43-C57AE817564D}" destId="{72C3B69A-938B-4851-B5EA-0A74470715ED}" srcOrd="0" destOrd="0" presId="urn:microsoft.com/office/officeart/2005/8/layout/hierarchy1"/>
    <dgm:cxn modelId="{8A2D324D-0436-4444-9BD5-B4E7A9414A8D}" type="presOf" srcId="{8FDA5C08-3AC2-40C2-8671-AF111B2340A4}" destId="{00D3A196-8F7B-44CE-90CF-7D4EEC55D24C}" srcOrd="0" destOrd="0" presId="urn:microsoft.com/office/officeart/2005/8/layout/hierarchy1"/>
    <dgm:cxn modelId="{3F23BCB2-EA94-4989-8B45-43060D89055E}" srcId="{3703A3C2-59C0-4B0F-93CB-67328A8E1B4A}" destId="{7EBA1630-B567-4675-92B5-8DFA1974EDA0}" srcOrd="0" destOrd="0" parTransId="{50A4669E-FAD6-4ED9-AB57-E127C0CEBBC8}" sibTransId="{DBE6F68E-4A1E-4222-BB83-ABB3565C1CF3}"/>
    <dgm:cxn modelId="{DA0A0F81-975C-4683-B140-A03DA08918DA}" type="presOf" srcId="{54B19D76-CAE3-4F03-BFA6-F283BB4B906B}" destId="{4076450F-FD3A-4D53-9A24-1B544AEBBF67}" srcOrd="0" destOrd="0" presId="urn:microsoft.com/office/officeart/2005/8/layout/hierarchy1"/>
    <dgm:cxn modelId="{4B9D04FD-A3B4-460A-B51E-25A85AB785BA}" type="presOf" srcId="{5C421C79-CBD8-4CCC-987A-56888D258618}" destId="{77C6F70C-419B-4486-B190-3081EE281748}" srcOrd="0" destOrd="0" presId="urn:microsoft.com/office/officeart/2005/8/layout/hierarchy1"/>
    <dgm:cxn modelId="{E5AA7685-F465-445F-AA8C-F93A707D632F}" srcId="{5C421C79-CBD8-4CCC-987A-56888D258618}" destId="{B7D19BF8-306E-41C8-9D05-946B5EFE0BC7}" srcOrd="1" destOrd="0" parTransId="{AC1ED0E6-FBB9-4AF7-AF43-C57AE817564D}" sibTransId="{BE127295-3BE1-4FDF-AAB5-19822EAA171C}"/>
    <dgm:cxn modelId="{A5536AE1-AEBA-4F78-AE96-18379B5EFA05}" type="presOf" srcId="{A8535DF7-F2F0-4ED4-921D-3E75955F79CC}" destId="{7C7A520D-BF8F-47F1-A182-E619B9E8FEEC}" srcOrd="0" destOrd="0" presId="urn:microsoft.com/office/officeart/2005/8/layout/hierarchy1"/>
    <dgm:cxn modelId="{AD07A489-99CA-4074-9740-7F1B4459DBB6}" srcId="{7EBA1630-B567-4675-92B5-8DFA1974EDA0}" destId="{41D39D1C-E2D1-4737-A9A9-6C8F0E78166B}" srcOrd="0" destOrd="0" parTransId="{A8535DF7-F2F0-4ED4-921D-3E75955F79CC}" sibTransId="{6BE904FB-483C-4B16-802D-566462A0A0CF}"/>
    <dgm:cxn modelId="{705BC420-C957-4CF4-88F6-20C17F7C706C}" type="presOf" srcId="{87BA915E-DEB6-4F76-86CF-0C44A1C9FB6B}" destId="{3E03BC10-277F-4238-A690-CA9EB8C6962F}" srcOrd="0" destOrd="0" presId="urn:microsoft.com/office/officeart/2005/8/layout/hierarchy1"/>
    <dgm:cxn modelId="{9202887E-6F9E-44E8-9778-19D731EAF8AA}" type="presOf" srcId="{B7D19BF8-306E-41C8-9D05-946B5EFE0BC7}" destId="{BE70BBDD-736B-4F23-8251-DD7A6E035480}" srcOrd="0" destOrd="0" presId="urn:microsoft.com/office/officeart/2005/8/layout/hierarchy1"/>
    <dgm:cxn modelId="{958A03D1-7966-4330-AFA0-C742F78F117C}" type="presOf" srcId="{152ADE41-9B12-41F8-A01C-0E59E40D90B9}" destId="{E568953C-8127-4B02-AB18-515243666168}" srcOrd="0" destOrd="0" presId="urn:microsoft.com/office/officeart/2005/8/layout/hierarchy1"/>
    <dgm:cxn modelId="{D3FCEF50-351B-4241-850A-9A938DFA62B3}" srcId="{5C421C79-CBD8-4CCC-987A-56888D258618}" destId="{47D3AF5E-AAB5-4FE9-B3C6-04788826B234}" srcOrd="0" destOrd="0" parTransId="{8FDA5C08-3AC2-40C2-8671-AF111B2340A4}" sibTransId="{A1817F07-9C5E-4975-BAB7-67F7F8641DFC}"/>
    <dgm:cxn modelId="{61A1864F-1438-47A2-8AD4-01788C254DAB}" type="presOf" srcId="{41D39D1C-E2D1-4737-A9A9-6C8F0E78166B}" destId="{ACEE3643-001D-429D-87B1-199D0FB8133B}" srcOrd="0" destOrd="0" presId="urn:microsoft.com/office/officeart/2005/8/layout/hierarchy1"/>
    <dgm:cxn modelId="{C6C9EEAF-E358-40DE-B424-9BF149D1255B}" type="presOf" srcId="{7EBA1630-B567-4675-92B5-8DFA1974EDA0}" destId="{4201010B-8F72-48D6-806E-83A878EC2CA1}" srcOrd="0" destOrd="0" presId="urn:microsoft.com/office/officeart/2005/8/layout/hierarchy1"/>
    <dgm:cxn modelId="{55704265-B54A-4E74-AC4D-D7A651C33E4C}" type="presOf" srcId="{835406F7-1B28-4A91-8A30-F2CCE3935580}" destId="{DED7512B-5977-423A-A804-EBC220C7DA6A}" srcOrd="0" destOrd="0" presId="urn:microsoft.com/office/officeart/2005/8/layout/hierarchy1"/>
    <dgm:cxn modelId="{CD41452F-AD94-4AFB-8CF0-CE8B7F2BDEAD}" type="presOf" srcId="{3703A3C2-59C0-4B0F-93CB-67328A8E1B4A}" destId="{9DB1F132-D433-4455-8190-C0ECDB68D83B}" srcOrd="0" destOrd="0" presId="urn:microsoft.com/office/officeart/2005/8/layout/hierarchy1"/>
    <dgm:cxn modelId="{96597672-E35A-436B-9BFE-8FF710B57AB8}" type="presOf" srcId="{47D3AF5E-AAB5-4FE9-B3C6-04788826B234}" destId="{800F2AA3-65FD-4A89-BCB3-067491409E6F}" srcOrd="0" destOrd="0" presId="urn:microsoft.com/office/officeart/2005/8/layout/hierarchy1"/>
    <dgm:cxn modelId="{021F7B07-AB86-4EB7-9271-B5512FC4ACBA}" srcId="{87BA915E-DEB6-4F76-86CF-0C44A1C9FB6B}" destId="{5C421C79-CBD8-4CCC-987A-56888D258618}" srcOrd="0" destOrd="0" parTransId="{152ADE41-9B12-41F8-A01C-0E59E40D90B9}" sibTransId="{6E21D9E7-0A37-4C24-880C-111BDF5A401E}"/>
    <dgm:cxn modelId="{E877E338-D0CF-4993-A738-61F26E3F99F5}" type="presOf" srcId="{50A4669E-FAD6-4ED9-AB57-E127C0CEBBC8}" destId="{E0573E25-3F10-4830-87DF-5CBF18F22322}" srcOrd="0" destOrd="0" presId="urn:microsoft.com/office/officeart/2005/8/layout/hierarchy1"/>
    <dgm:cxn modelId="{06895F13-EDE6-49D3-A240-19FEC5AFCD5D}" type="presParOf" srcId="{DED7512B-5977-423A-A804-EBC220C7DA6A}" destId="{565F110B-6716-4C9D-BDF1-E987C568CD88}" srcOrd="0" destOrd="0" presId="urn:microsoft.com/office/officeart/2005/8/layout/hierarchy1"/>
    <dgm:cxn modelId="{B0C24503-2DF8-4A91-AF31-101FD3EEA402}" type="presParOf" srcId="{565F110B-6716-4C9D-BDF1-E987C568CD88}" destId="{3519A8D0-B9E4-4B95-8761-21AE5DDDBDE0}" srcOrd="0" destOrd="0" presId="urn:microsoft.com/office/officeart/2005/8/layout/hierarchy1"/>
    <dgm:cxn modelId="{8DB2EF93-1B26-4EEF-9F2F-8BD6A0EC8149}" type="presParOf" srcId="{3519A8D0-B9E4-4B95-8761-21AE5DDDBDE0}" destId="{50BB411C-48C6-4F8A-A5DA-A4CA205690DB}" srcOrd="0" destOrd="0" presId="urn:microsoft.com/office/officeart/2005/8/layout/hierarchy1"/>
    <dgm:cxn modelId="{3ECFABA5-A012-499D-9912-652E011013E7}" type="presParOf" srcId="{3519A8D0-B9E4-4B95-8761-21AE5DDDBDE0}" destId="{3E03BC10-277F-4238-A690-CA9EB8C6962F}" srcOrd="1" destOrd="0" presId="urn:microsoft.com/office/officeart/2005/8/layout/hierarchy1"/>
    <dgm:cxn modelId="{AA48D324-5477-433A-B4A5-4E32BF4BBE2C}" type="presParOf" srcId="{565F110B-6716-4C9D-BDF1-E987C568CD88}" destId="{D6E19436-DBF7-4C6C-9A34-9C51EFBA7D57}" srcOrd="1" destOrd="0" presId="urn:microsoft.com/office/officeart/2005/8/layout/hierarchy1"/>
    <dgm:cxn modelId="{BA771409-B73F-4CB1-9E7F-CAB11DFABF66}" type="presParOf" srcId="{D6E19436-DBF7-4C6C-9A34-9C51EFBA7D57}" destId="{E568953C-8127-4B02-AB18-515243666168}" srcOrd="0" destOrd="0" presId="urn:microsoft.com/office/officeart/2005/8/layout/hierarchy1"/>
    <dgm:cxn modelId="{79D23C96-7D41-467B-AF93-1985920F980F}" type="presParOf" srcId="{D6E19436-DBF7-4C6C-9A34-9C51EFBA7D57}" destId="{51A30A01-D1C6-415C-91D6-646F4CD8F716}" srcOrd="1" destOrd="0" presId="urn:microsoft.com/office/officeart/2005/8/layout/hierarchy1"/>
    <dgm:cxn modelId="{7D679A4B-DA6B-43E0-B140-47AF0DC437DC}" type="presParOf" srcId="{51A30A01-D1C6-415C-91D6-646F4CD8F716}" destId="{1D4BF0AD-5EBF-45AA-B51F-9CA4460250C5}" srcOrd="0" destOrd="0" presId="urn:microsoft.com/office/officeart/2005/8/layout/hierarchy1"/>
    <dgm:cxn modelId="{63656BA1-EBFD-450F-9DB1-BF0A87F5BEF8}" type="presParOf" srcId="{1D4BF0AD-5EBF-45AA-B51F-9CA4460250C5}" destId="{306E1272-9FE7-4F6F-8F69-2695B3EBBA0E}" srcOrd="0" destOrd="0" presId="urn:microsoft.com/office/officeart/2005/8/layout/hierarchy1"/>
    <dgm:cxn modelId="{417DEC0E-D428-4AE6-8C81-6B47884C63D6}" type="presParOf" srcId="{1D4BF0AD-5EBF-45AA-B51F-9CA4460250C5}" destId="{77C6F70C-419B-4486-B190-3081EE281748}" srcOrd="1" destOrd="0" presId="urn:microsoft.com/office/officeart/2005/8/layout/hierarchy1"/>
    <dgm:cxn modelId="{8A591D47-3B8A-4962-BB73-4E52B42BF5F5}" type="presParOf" srcId="{51A30A01-D1C6-415C-91D6-646F4CD8F716}" destId="{06D4A98C-C7AB-4CC7-8C8C-8F1DA7CFBFC9}" srcOrd="1" destOrd="0" presId="urn:microsoft.com/office/officeart/2005/8/layout/hierarchy1"/>
    <dgm:cxn modelId="{0E76A2CF-386E-48C8-A3DB-678E73A39924}" type="presParOf" srcId="{06D4A98C-C7AB-4CC7-8C8C-8F1DA7CFBFC9}" destId="{00D3A196-8F7B-44CE-90CF-7D4EEC55D24C}" srcOrd="0" destOrd="0" presId="urn:microsoft.com/office/officeart/2005/8/layout/hierarchy1"/>
    <dgm:cxn modelId="{ABBA17C2-0F22-43E0-84BD-B7C0408E3C39}" type="presParOf" srcId="{06D4A98C-C7AB-4CC7-8C8C-8F1DA7CFBFC9}" destId="{9A97CFA0-B209-4405-93E3-8866DAF76767}" srcOrd="1" destOrd="0" presId="urn:microsoft.com/office/officeart/2005/8/layout/hierarchy1"/>
    <dgm:cxn modelId="{9D3C71B4-2BD2-4EFC-8BFC-6D7CAA2C73DC}" type="presParOf" srcId="{9A97CFA0-B209-4405-93E3-8866DAF76767}" destId="{CEEBC008-257C-4EA4-A700-1F72CAF67EA0}" srcOrd="0" destOrd="0" presId="urn:microsoft.com/office/officeart/2005/8/layout/hierarchy1"/>
    <dgm:cxn modelId="{89549B31-340D-46A7-9F13-F64165B4769D}" type="presParOf" srcId="{CEEBC008-257C-4EA4-A700-1F72CAF67EA0}" destId="{AE73FA23-7726-4054-AD57-2CF5B2AEBAE2}" srcOrd="0" destOrd="0" presId="urn:microsoft.com/office/officeart/2005/8/layout/hierarchy1"/>
    <dgm:cxn modelId="{435340E6-B112-4C2D-A185-5C6BFDD2FAD5}" type="presParOf" srcId="{CEEBC008-257C-4EA4-A700-1F72CAF67EA0}" destId="{800F2AA3-65FD-4A89-BCB3-067491409E6F}" srcOrd="1" destOrd="0" presId="urn:microsoft.com/office/officeart/2005/8/layout/hierarchy1"/>
    <dgm:cxn modelId="{D3742A8E-EFB6-4677-AC24-EFE4AA34977B}" type="presParOf" srcId="{9A97CFA0-B209-4405-93E3-8866DAF76767}" destId="{0222CF0D-AD02-485B-A350-FFA2D859565C}" srcOrd="1" destOrd="0" presId="urn:microsoft.com/office/officeart/2005/8/layout/hierarchy1"/>
    <dgm:cxn modelId="{AFECD37D-DED4-42A7-BB6A-31D8778A25EF}" type="presParOf" srcId="{06D4A98C-C7AB-4CC7-8C8C-8F1DA7CFBFC9}" destId="{72C3B69A-938B-4851-B5EA-0A74470715ED}" srcOrd="2" destOrd="0" presId="urn:microsoft.com/office/officeart/2005/8/layout/hierarchy1"/>
    <dgm:cxn modelId="{6FE36D10-4563-4378-B38D-3B65E9369BF7}" type="presParOf" srcId="{06D4A98C-C7AB-4CC7-8C8C-8F1DA7CFBFC9}" destId="{7E1394CE-65AA-4BFC-A806-58BBFFCFD5AB}" srcOrd="3" destOrd="0" presId="urn:microsoft.com/office/officeart/2005/8/layout/hierarchy1"/>
    <dgm:cxn modelId="{C7740DE0-F6A4-41C8-B614-93BA455AF0C3}" type="presParOf" srcId="{7E1394CE-65AA-4BFC-A806-58BBFFCFD5AB}" destId="{73020335-8A33-4362-BBD4-B5E341BA25A7}" srcOrd="0" destOrd="0" presId="urn:microsoft.com/office/officeart/2005/8/layout/hierarchy1"/>
    <dgm:cxn modelId="{44656108-7B2E-431A-B780-8246314EC410}" type="presParOf" srcId="{73020335-8A33-4362-BBD4-B5E341BA25A7}" destId="{599AF8D7-62CB-4666-9BE8-638AB61B6A61}" srcOrd="0" destOrd="0" presId="urn:microsoft.com/office/officeart/2005/8/layout/hierarchy1"/>
    <dgm:cxn modelId="{1F33CFF2-3CFB-46B9-9A8F-8E47EAE42611}" type="presParOf" srcId="{73020335-8A33-4362-BBD4-B5E341BA25A7}" destId="{BE70BBDD-736B-4F23-8251-DD7A6E035480}" srcOrd="1" destOrd="0" presId="urn:microsoft.com/office/officeart/2005/8/layout/hierarchy1"/>
    <dgm:cxn modelId="{119665DC-E731-422F-80CF-C9D57EDAEB59}" type="presParOf" srcId="{7E1394CE-65AA-4BFC-A806-58BBFFCFD5AB}" destId="{C5E04E2E-014A-47D1-A68E-270EE1D86EB1}" srcOrd="1" destOrd="0" presId="urn:microsoft.com/office/officeart/2005/8/layout/hierarchy1"/>
    <dgm:cxn modelId="{8FC5FBCF-4D29-49D5-89ED-3A7BBCE126B1}" type="presParOf" srcId="{D6E19436-DBF7-4C6C-9A34-9C51EFBA7D57}" destId="{4076450F-FD3A-4D53-9A24-1B544AEBBF67}" srcOrd="2" destOrd="0" presId="urn:microsoft.com/office/officeart/2005/8/layout/hierarchy1"/>
    <dgm:cxn modelId="{48E2D11C-E155-4C53-BDA4-BFB054F9A6EC}" type="presParOf" srcId="{D6E19436-DBF7-4C6C-9A34-9C51EFBA7D57}" destId="{98E33E2C-0821-462A-A358-E977AEDA060A}" srcOrd="3" destOrd="0" presId="urn:microsoft.com/office/officeart/2005/8/layout/hierarchy1"/>
    <dgm:cxn modelId="{8B24A8BD-F314-408D-A9B2-6D0F74C5D1F0}" type="presParOf" srcId="{98E33E2C-0821-462A-A358-E977AEDA060A}" destId="{4CF60467-BF7E-42B2-8F4D-5D14E034C760}" srcOrd="0" destOrd="0" presId="urn:microsoft.com/office/officeart/2005/8/layout/hierarchy1"/>
    <dgm:cxn modelId="{B19A4234-47D2-4244-B8A3-CA80AF84DB1A}" type="presParOf" srcId="{4CF60467-BF7E-42B2-8F4D-5D14E034C760}" destId="{0FE02028-125D-48E3-8410-18FDF1AF687B}" srcOrd="0" destOrd="0" presId="urn:microsoft.com/office/officeart/2005/8/layout/hierarchy1"/>
    <dgm:cxn modelId="{C13C9A65-0EBB-4C83-B6CE-01980E5FE1F5}" type="presParOf" srcId="{4CF60467-BF7E-42B2-8F4D-5D14E034C760}" destId="{8E8820F8-D10F-43A5-9523-79C008F99F57}" srcOrd="1" destOrd="0" presId="urn:microsoft.com/office/officeart/2005/8/layout/hierarchy1"/>
    <dgm:cxn modelId="{A0D1F0CD-9446-4AE5-BCA1-E0781A5A663C}" type="presParOf" srcId="{98E33E2C-0821-462A-A358-E977AEDA060A}" destId="{D241F606-1BDE-4840-97D3-20BA3A01A58D}" srcOrd="1" destOrd="0" presId="urn:microsoft.com/office/officeart/2005/8/layout/hierarchy1"/>
    <dgm:cxn modelId="{6E27DF6E-44C7-4812-B956-6C20785D6711}" type="presParOf" srcId="{D241F606-1BDE-4840-97D3-20BA3A01A58D}" destId="{7269BE6E-B020-4DC7-ADFA-3FB58E886BF7}" srcOrd="0" destOrd="0" presId="urn:microsoft.com/office/officeart/2005/8/layout/hierarchy1"/>
    <dgm:cxn modelId="{5373F880-247D-4A44-983E-5222ACBE4473}" type="presParOf" srcId="{D241F606-1BDE-4840-97D3-20BA3A01A58D}" destId="{B10DC64F-4A4E-4583-840A-5A8D72750D16}" srcOrd="1" destOrd="0" presId="urn:microsoft.com/office/officeart/2005/8/layout/hierarchy1"/>
    <dgm:cxn modelId="{1A756DC4-CB03-4856-9921-AF8031DE43FB}" type="presParOf" srcId="{B10DC64F-4A4E-4583-840A-5A8D72750D16}" destId="{2A234586-42A7-4DDB-8F22-0A9D1A554EB2}" srcOrd="0" destOrd="0" presId="urn:microsoft.com/office/officeart/2005/8/layout/hierarchy1"/>
    <dgm:cxn modelId="{614D176E-04B9-4FC2-9085-460F9C9B9A5E}" type="presParOf" srcId="{2A234586-42A7-4DDB-8F22-0A9D1A554EB2}" destId="{4B9D0F9A-FD19-4489-94E8-2761520D2F70}" srcOrd="0" destOrd="0" presId="urn:microsoft.com/office/officeart/2005/8/layout/hierarchy1"/>
    <dgm:cxn modelId="{33BAF02D-A4C2-4E86-9BB3-A8BA3C547955}" type="presParOf" srcId="{2A234586-42A7-4DDB-8F22-0A9D1A554EB2}" destId="{9DB1F132-D433-4455-8190-C0ECDB68D83B}" srcOrd="1" destOrd="0" presId="urn:microsoft.com/office/officeart/2005/8/layout/hierarchy1"/>
    <dgm:cxn modelId="{C911253B-05B9-4EA7-9746-693EDBD7FEDB}" type="presParOf" srcId="{B10DC64F-4A4E-4583-840A-5A8D72750D16}" destId="{50ADD8F8-0408-42A2-B464-ACE48E64B747}" srcOrd="1" destOrd="0" presId="urn:microsoft.com/office/officeart/2005/8/layout/hierarchy1"/>
    <dgm:cxn modelId="{178E7481-D204-4A6E-A91A-3FCE742FE324}" type="presParOf" srcId="{50ADD8F8-0408-42A2-B464-ACE48E64B747}" destId="{E0573E25-3F10-4830-87DF-5CBF18F22322}" srcOrd="0" destOrd="0" presId="urn:microsoft.com/office/officeart/2005/8/layout/hierarchy1"/>
    <dgm:cxn modelId="{48FF2F7D-3193-47F6-B699-BE374D8996D0}" type="presParOf" srcId="{50ADD8F8-0408-42A2-B464-ACE48E64B747}" destId="{823AF878-3B60-4450-8D9C-08169BBA1F88}" srcOrd="1" destOrd="0" presId="urn:microsoft.com/office/officeart/2005/8/layout/hierarchy1"/>
    <dgm:cxn modelId="{6E583851-01DD-462E-9516-ACF623C559B7}" type="presParOf" srcId="{823AF878-3B60-4450-8D9C-08169BBA1F88}" destId="{D143A046-A3F9-495A-8215-108C5FF52C52}" srcOrd="0" destOrd="0" presId="urn:microsoft.com/office/officeart/2005/8/layout/hierarchy1"/>
    <dgm:cxn modelId="{AB3AE6B6-BB96-4928-8BE5-633553FB2A38}" type="presParOf" srcId="{D143A046-A3F9-495A-8215-108C5FF52C52}" destId="{0CA0997C-0721-4DF0-B9BF-42B73CCD362D}" srcOrd="0" destOrd="0" presId="urn:microsoft.com/office/officeart/2005/8/layout/hierarchy1"/>
    <dgm:cxn modelId="{A06830A2-318A-494E-865D-568ACE0AA66C}" type="presParOf" srcId="{D143A046-A3F9-495A-8215-108C5FF52C52}" destId="{4201010B-8F72-48D6-806E-83A878EC2CA1}" srcOrd="1" destOrd="0" presId="urn:microsoft.com/office/officeart/2005/8/layout/hierarchy1"/>
    <dgm:cxn modelId="{F96AC5FB-E79C-4A30-BAFC-A4D5F045861F}" type="presParOf" srcId="{823AF878-3B60-4450-8D9C-08169BBA1F88}" destId="{19ADB15C-CF0F-43A9-85B0-E9EB2CD71729}" srcOrd="1" destOrd="0" presId="urn:microsoft.com/office/officeart/2005/8/layout/hierarchy1"/>
    <dgm:cxn modelId="{110D227C-6856-412D-88A8-4D860FB82C68}" type="presParOf" srcId="{19ADB15C-CF0F-43A9-85B0-E9EB2CD71729}" destId="{7C7A520D-BF8F-47F1-A182-E619B9E8FEEC}" srcOrd="0" destOrd="0" presId="urn:microsoft.com/office/officeart/2005/8/layout/hierarchy1"/>
    <dgm:cxn modelId="{6C3082E4-84CC-493A-976C-620D0462E7F5}" type="presParOf" srcId="{19ADB15C-CF0F-43A9-85B0-E9EB2CD71729}" destId="{E37A5F17-E9F7-41A3-8A8D-01AED83223A9}" srcOrd="1" destOrd="0" presId="urn:microsoft.com/office/officeart/2005/8/layout/hierarchy1"/>
    <dgm:cxn modelId="{CAE8B42F-4CA0-41B6-BC6B-DEB3EA6C2DEA}" type="presParOf" srcId="{E37A5F17-E9F7-41A3-8A8D-01AED83223A9}" destId="{61CF9BB3-FB6D-4CDF-B111-D45EECDECFC6}" srcOrd="0" destOrd="0" presId="urn:microsoft.com/office/officeart/2005/8/layout/hierarchy1"/>
    <dgm:cxn modelId="{1D7D298C-7A1C-48AF-B7F0-468E95DC0FDB}" type="presParOf" srcId="{61CF9BB3-FB6D-4CDF-B111-D45EECDECFC6}" destId="{C72513D8-3095-41F1-B2F3-D0C56F986474}" srcOrd="0" destOrd="0" presId="urn:microsoft.com/office/officeart/2005/8/layout/hierarchy1"/>
    <dgm:cxn modelId="{7588248F-DD61-457B-A798-FB84F9648179}" type="presParOf" srcId="{61CF9BB3-FB6D-4CDF-B111-D45EECDECFC6}" destId="{ACEE3643-001D-429D-87B1-199D0FB8133B}" srcOrd="1" destOrd="0" presId="urn:microsoft.com/office/officeart/2005/8/layout/hierarchy1"/>
    <dgm:cxn modelId="{388CD8BF-B567-4AC4-BB80-285FCDC1C1F2}" type="presParOf" srcId="{E37A5F17-E9F7-41A3-8A8D-01AED83223A9}" destId="{CC97F93D-778A-4F99-BE5E-43A91A664366}" srcOrd="1" destOrd="0" presId="urn:microsoft.com/office/officeart/2005/8/layout/hierarchy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C7A520D-BF8F-47F1-A182-E619B9E8FEEC}">
      <dsp:nvSpPr>
        <dsp:cNvPr id="0" name=""/>
        <dsp:cNvSpPr/>
      </dsp:nvSpPr>
      <dsp:spPr>
        <a:xfrm>
          <a:off x="3982140" y="3017296"/>
          <a:ext cx="91440" cy="2105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5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573E25-3F10-4830-87DF-5CBF18F22322}">
      <dsp:nvSpPr>
        <dsp:cNvPr id="0" name=""/>
        <dsp:cNvSpPr/>
      </dsp:nvSpPr>
      <dsp:spPr>
        <a:xfrm>
          <a:off x="3982140" y="2310963"/>
          <a:ext cx="91440" cy="2090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0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9BE6E-B020-4DC7-ADFA-3FB58E886BF7}">
      <dsp:nvSpPr>
        <dsp:cNvPr id="0" name=""/>
        <dsp:cNvSpPr/>
      </dsp:nvSpPr>
      <dsp:spPr>
        <a:xfrm>
          <a:off x="3982140" y="1481360"/>
          <a:ext cx="91440" cy="212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76450F-FD3A-4D53-9A24-1B544AEBBF67}">
      <dsp:nvSpPr>
        <dsp:cNvPr id="0" name=""/>
        <dsp:cNvSpPr/>
      </dsp:nvSpPr>
      <dsp:spPr>
        <a:xfrm>
          <a:off x="3242368" y="639484"/>
          <a:ext cx="785492" cy="2105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514"/>
              </a:lnTo>
              <a:lnTo>
                <a:pt x="785492" y="143514"/>
              </a:lnTo>
              <a:lnTo>
                <a:pt x="785492" y="21059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C3B69A-938B-4851-B5EA-0A74470715ED}">
      <dsp:nvSpPr>
        <dsp:cNvPr id="0" name=""/>
        <dsp:cNvSpPr/>
      </dsp:nvSpPr>
      <dsp:spPr>
        <a:xfrm>
          <a:off x="2410232" y="1481093"/>
          <a:ext cx="536203" cy="2105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514"/>
              </a:lnTo>
              <a:lnTo>
                <a:pt x="536203" y="143514"/>
              </a:lnTo>
              <a:lnTo>
                <a:pt x="536203" y="2105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D3A196-8F7B-44CE-90CF-7D4EEC55D24C}">
      <dsp:nvSpPr>
        <dsp:cNvPr id="0" name=""/>
        <dsp:cNvSpPr/>
      </dsp:nvSpPr>
      <dsp:spPr>
        <a:xfrm>
          <a:off x="1899576" y="1481093"/>
          <a:ext cx="510656" cy="210594"/>
        </a:xfrm>
        <a:custGeom>
          <a:avLst/>
          <a:gdLst/>
          <a:ahLst/>
          <a:cxnLst/>
          <a:rect l="0" t="0" r="0" b="0"/>
          <a:pathLst>
            <a:path>
              <a:moveTo>
                <a:pt x="510656" y="0"/>
              </a:moveTo>
              <a:lnTo>
                <a:pt x="510656" y="143514"/>
              </a:lnTo>
              <a:lnTo>
                <a:pt x="0" y="143514"/>
              </a:lnTo>
              <a:lnTo>
                <a:pt x="0" y="2105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8953C-8127-4B02-AB18-515243666168}">
      <dsp:nvSpPr>
        <dsp:cNvPr id="0" name=""/>
        <dsp:cNvSpPr/>
      </dsp:nvSpPr>
      <dsp:spPr>
        <a:xfrm>
          <a:off x="2410232" y="639484"/>
          <a:ext cx="832135" cy="210594"/>
        </a:xfrm>
        <a:custGeom>
          <a:avLst/>
          <a:gdLst/>
          <a:ahLst/>
          <a:cxnLst/>
          <a:rect l="0" t="0" r="0" b="0"/>
          <a:pathLst>
            <a:path>
              <a:moveTo>
                <a:pt x="832135" y="0"/>
              </a:moveTo>
              <a:lnTo>
                <a:pt x="832135" y="143514"/>
              </a:lnTo>
              <a:lnTo>
                <a:pt x="0" y="143514"/>
              </a:lnTo>
              <a:lnTo>
                <a:pt x="0" y="21059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BB411C-48C6-4F8A-A5DA-A4CA205690DB}">
      <dsp:nvSpPr>
        <dsp:cNvPr id="0" name=""/>
        <dsp:cNvSpPr/>
      </dsp:nvSpPr>
      <dsp:spPr>
        <a:xfrm>
          <a:off x="2744438" y="1596"/>
          <a:ext cx="995858" cy="6378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E03BC10-277F-4238-A690-CA9EB8C6962F}">
      <dsp:nvSpPr>
        <dsp:cNvPr id="0" name=""/>
        <dsp:cNvSpPr/>
      </dsp:nvSpPr>
      <dsp:spPr>
        <a:xfrm>
          <a:off x="2824895" y="78030"/>
          <a:ext cx="995858" cy="6378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ДИРЕКТОР</a:t>
          </a:r>
          <a:endParaRPr lang="ru-RU" sz="900" kern="1200"/>
        </a:p>
      </dsp:txBody>
      <dsp:txXfrm>
        <a:off x="2824895" y="78030"/>
        <a:ext cx="995858" cy="637888"/>
      </dsp:txXfrm>
    </dsp:sp>
    <dsp:sp modelId="{306E1272-9FE7-4F6F-8F69-2695B3EBBA0E}">
      <dsp:nvSpPr>
        <dsp:cNvPr id="0" name=""/>
        <dsp:cNvSpPr/>
      </dsp:nvSpPr>
      <dsp:spPr>
        <a:xfrm>
          <a:off x="1988443" y="850079"/>
          <a:ext cx="843578" cy="6310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7C6F70C-419B-4486-B190-3081EE281748}">
      <dsp:nvSpPr>
        <dsp:cNvPr id="0" name=""/>
        <dsp:cNvSpPr/>
      </dsp:nvSpPr>
      <dsp:spPr>
        <a:xfrm>
          <a:off x="2068899" y="926513"/>
          <a:ext cx="843578" cy="6310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ЗАМЕСТИТЕЛЬ ДИРЕКТОРА ПО ВР</a:t>
          </a:r>
        </a:p>
      </dsp:txBody>
      <dsp:txXfrm>
        <a:off x="2068899" y="926513"/>
        <a:ext cx="843578" cy="631014"/>
      </dsp:txXfrm>
    </dsp:sp>
    <dsp:sp modelId="{AE73FA23-7726-4054-AD57-2CF5B2AEBAE2}">
      <dsp:nvSpPr>
        <dsp:cNvPr id="0" name=""/>
        <dsp:cNvSpPr/>
      </dsp:nvSpPr>
      <dsp:spPr>
        <a:xfrm>
          <a:off x="1443829" y="1691688"/>
          <a:ext cx="911493" cy="6725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00F2AA3-65FD-4A89-BCB3-067491409E6F}">
      <dsp:nvSpPr>
        <dsp:cNvPr id="0" name=""/>
        <dsp:cNvSpPr/>
      </dsp:nvSpPr>
      <dsp:spPr>
        <a:xfrm>
          <a:off x="1524286" y="1768121"/>
          <a:ext cx="911493" cy="672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КЛАССНЫЙ РУКОВОДИТЕЛЬ</a:t>
          </a:r>
        </a:p>
      </dsp:txBody>
      <dsp:txXfrm>
        <a:off x="1524286" y="1768121"/>
        <a:ext cx="911493" cy="672562"/>
      </dsp:txXfrm>
    </dsp:sp>
    <dsp:sp modelId="{599AF8D7-62CB-4666-9BE8-638AB61B6A61}">
      <dsp:nvSpPr>
        <dsp:cNvPr id="0" name=""/>
        <dsp:cNvSpPr/>
      </dsp:nvSpPr>
      <dsp:spPr>
        <a:xfrm>
          <a:off x="2516235" y="1691688"/>
          <a:ext cx="860400" cy="65538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E70BBDD-736B-4F23-8251-DD7A6E035480}">
      <dsp:nvSpPr>
        <dsp:cNvPr id="0" name=""/>
        <dsp:cNvSpPr/>
      </dsp:nvSpPr>
      <dsp:spPr>
        <a:xfrm>
          <a:off x="2596692" y="1768121"/>
          <a:ext cx="860400" cy="6553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командир взвода</a:t>
          </a:r>
        </a:p>
      </dsp:txBody>
      <dsp:txXfrm>
        <a:off x="2596692" y="1768121"/>
        <a:ext cx="860400" cy="655388"/>
      </dsp:txXfrm>
    </dsp:sp>
    <dsp:sp modelId="{0FE02028-125D-48E3-8410-18FDF1AF687B}">
      <dsp:nvSpPr>
        <dsp:cNvPr id="0" name=""/>
        <dsp:cNvSpPr/>
      </dsp:nvSpPr>
      <dsp:spPr>
        <a:xfrm>
          <a:off x="3559427" y="850079"/>
          <a:ext cx="936865" cy="6312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E8820F8-D10F-43A5-9523-79C008F99F57}">
      <dsp:nvSpPr>
        <dsp:cNvPr id="0" name=""/>
        <dsp:cNvSpPr/>
      </dsp:nvSpPr>
      <dsp:spPr>
        <a:xfrm>
          <a:off x="3639884" y="926513"/>
          <a:ext cx="936865" cy="6312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КООРДИНАТОР КАДЕТСКОГО ДВИЖЕНИЯ</a:t>
          </a:r>
        </a:p>
      </dsp:txBody>
      <dsp:txXfrm>
        <a:off x="3639884" y="926513"/>
        <a:ext cx="936865" cy="631280"/>
      </dsp:txXfrm>
    </dsp:sp>
    <dsp:sp modelId="{4B9D0F9A-FD19-4489-94E8-2761520D2F70}">
      <dsp:nvSpPr>
        <dsp:cNvPr id="0" name=""/>
        <dsp:cNvSpPr/>
      </dsp:nvSpPr>
      <dsp:spPr>
        <a:xfrm>
          <a:off x="3537548" y="1693458"/>
          <a:ext cx="980623" cy="6175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DB1F132-D433-4455-8190-C0ECDB68D83B}">
      <dsp:nvSpPr>
        <dsp:cNvPr id="0" name=""/>
        <dsp:cNvSpPr/>
      </dsp:nvSpPr>
      <dsp:spPr>
        <a:xfrm>
          <a:off x="3618005" y="1769892"/>
          <a:ext cx="980623" cy="6175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0" kern="1200"/>
            <a:t>Командир взвода</a:t>
          </a:r>
        </a:p>
      </dsp:txBody>
      <dsp:txXfrm>
        <a:off x="3618005" y="1769892"/>
        <a:ext cx="980623" cy="617504"/>
      </dsp:txXfrm>
    </dsp:sp>
    <dsp:sp modelId="{0CA0997C-0721-4DF0-B9BF-42B73CCD362D}">
      <dsp:nvSpPr>
        <dsp:cNvPr id="0" name=""/>
        <dsp:cNvSpPr/>
      </dsp:nvSpPr>
      <dsp:spPr>
        <a:xfrm>
          <a:off x="3522107" y="2520054"/>
          <a:ext cx="1011506" cy="4972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201010B-8F72-48D6-806E-83A878EC2CA1}">
      <dsp:nvSpPr>
        <dsp:cNvPr id="0" name=""/>
        <dsp:cNvSpPr/>
      </dsp:nvSpPr>
      <dsp:spPr>
        <a:xfrm>
          <a:off x="3602563" y="2596488"/>
          <a:ext cx="1011506" cy="4972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командиры отделений</a:t>
          </a:r>
        </a:p>
      </dsp:txBody>
      <dsp:txXfrm>
        <a:off x="3602563" y="2596488"/>
        <a:ext cx="1011506" cy="497241"/>
      </dsp:txXfrm>
    </dsp:sp>
    <dsp:sp modelId="{C72513D8-3095-41F1-B2F3-D0C56F986474}">
      <dsp:nvSpPr>
        <dsp:cNvPr id="0" name=""/>
        <dsp:cNvSpPr/>
      </dsp:nvSpPr>
      <dsp:spPr>
        <a:xfrm>
          <a:off x="3544594" y="3227891"/>
          <a:ext cx="966532" cy="4645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CEE3643-001D-429D-87B1-199D0FB8133B}">
      <dsp:nvSpPr>
        <dsp:cNvPr id="0" name=""/>
        <dsp:cNvSpPr/>
      </dsp:nvSpPr>
      <dsp:spPr>
        <a:xfrm>
          <a:off x="3625050" y="3304324"/>
          <a:ext cx="966532" cy="4645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кадеты</a:t>
          </a:r>
        </a:p>
      </dsp:txBody>
      <dsp:txXfrm>
        <a:off x="3625050" y="3304324"/>
        <a:ext cx="966532" cy="4645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5999</Words>
  <Characters>34199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13</cp:revision>
  <dcterms:created xsi:type="dcterms:W3CDTF">2022-08-15T03:01:00Z</dcterms:created>
  <dcterms:modified xsi:type="dcterms:W3CDTF">2022-08-16T02:56:00Z</dcterms:modified>
</cp:coreProperties>
</file>