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1D42D6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</w:t>
                  </w:r>
                  <w:r w:rsidR="00FA178E">
                    <w:rPr>
                      <w:sz w:val="24"/>
                      <w:szCs w:val="24"/>
                    </w:rPr>
                    <w:t>__________</w:t>
                  </w:r>
                  <w:r w:rsidR="00357475">
                    <w:rPr>
                      <w:sz w:val="24"/>
                      <w:szCs w:val="24"/>
                    </w:rPr>
                    <w:t>______</w:t>
                  </w:r>
                  <w:r w:rsidR="00091AE1">
                    <w:rPr>
                      <w:sz w:val="24"/>
                      <w:szCs w:val="24"/>
                    </w:rPr>
                    <w:t>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 w:rsidR="00091AE1"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CE6625" w:rsidRDefault="00786388" w:rsidP="00F76B85">
                              <w:pPr>
                                <w:tabs>
                                  <w:tab w:val="left" w:pos="1920"/>
                                </w:tabs>
                                <w:spacing w:line="240" w:lineRule="exact"/>
                                <w:rPr>
                                  <w:szCs w:val="28"/>
                                </w:rPr>
                              </w:pPr>
                              <w:r w:rsidRPr="00B65BFF">
                                <w:rPr>
                                  <w:color w:val="0D0D0D"/>
                                  <w:szCs w:val="28"/>
                                </w:rPr>
                                <w:t>Об исполнении Плана на 2023 год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E15E4A" w:rsidRPr="00CE6625" w:rsidRDefault="00686149" w:rsidP="00E15E4A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  <w:r w:rsidRPr="00CE6625">
              <w:rPr>
                <w:szCs w:val="28"/>
              </w:rPr>
              <w:t>Руководителям образовательных организаций</w:t>
            </w:r>
          </w:p>
          <w:p w:rsidR="000823CB" w:rsidRDefault="000823CB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/>
    <w:p w:rsidR="00CE6625" w:rsidRDefault="00CE6625" w:rsidP="00DB1A9C">
      <w:pPr>
        <w:rPr>
          <w:vanish/>
        </w:rPr>
      </w:pPr>
    </w:p>
    <w:p w:rsidR="00311770" w:rsidRDefault="00311770" w:rsidP="00B965D2">
      <w:pPr>
        <w:jc w:val="both"/>
        <w:rPr>
          <w:szCs w:val="28"/>
        </w:rPr>
      </w:pPr>
    </w:p>
    <w:p w:rsidR="00786388" w:rsidRPr="00B65BFF" w:rsidRDefault="00786388" w:rsidP="00786388">
      <w:pPr>
        <w:tabs>
          <w:tab w:val="left" w:pos="6804"/>
        </w:tabs>
        <w:ind w:firstLine="709"/>
        <w:jc w:val="both"/>
        <w:rPr>
          <w:szCs w:val="28"/>
        </w:rPr>
      </w:pPr>
      <w:r w:rsidRPr="00B65BFF">
        <w:rPr>
          <w:szCs w:val="28"/>
        </w:rPr>
        <w:t>В целях исполнения Плана проведения региональных тематических мероприятий по профилактике заболеваний и поддержке здорового образа жизни на 2023 год, утвержденного Министерством здравоохранения Российской Федерации (далее – План),</w:t>
      </w:r>
      <w:r>
        <w:rPr>
          <w:szCs w:val="28"/>
        </w:rPr>
        <w:t xml:space="preserve"> просим</w:t>
      </w:r>
      <w:r w:rsidRPr="00B65BFF">
        <w:rPr>
          <w:szCs w:val="28"/>
        </w:rPr>
        <w:t xml:space="preserve"> еженедел</w:t>
      </w:r>
      <w:r w:rsidRPr="00B65BFF">
        <w:rPr>
          <w:szCs w:val="28"/>
        </w:rPr>
        <w:t>ь</w:t>
      </w:r>
      <w:r w:rsidRPr="00B65BFF">
        <w:rPr>
          <w:szCs w:val="28"/>
        </w:rPr>
        <w:t>но размещ</w:t>
      </w:r>
      <w:r>
        <w:rPr>
          <w:szCs w:val="28"/>
        </w:rPr>
        <w:t>ать</w:t>
      </w:r>
      <w:r w:rsidRPr="00B65BFF">
        <w:rPr>
          <w:szCs w:val="28"/>
        </w:rPr>
        <w:t xml:space="preserve"> </w:t>
      </w:r>
      <w:proofErr w:type="spellStart"/>
      <w:r w:rsidRPr="00B65BFF">
        <w:rPr>
          <w:szCs w:val="28"/>
        </w:rPr>
        <w:t>ин</w:t>
      </w:r>
      <w:r>
        <w:rPr>
          <w:szCs w:val="28"/>
        </w:rPr>
        <w:t>фографики</w:t>
      </w:r>
      <w:proofErr w:type="spellEnd"/>
      <w:r>
        <w:rPr>
          <w:szCs w:val="28"/>
        </w:rPr>
        <w:t xml:space="preserve"> в</w:t>
      </w:r>
      <w:r w:rsidRPr="00B65BFF">
        <w:rPr>
          <w:szCs w:val="28"/>
        </w:rPr>
        <w:t xml:space="preserve"> образовательных</w:t>
      </w:r>
      <w:r>
        <w:rPr>
          <w:szCs w:val="28"/>
        </w:rPr>
        <w:t xml:space="preserve"> организациях</w:t>
      </w:r>
      <w:r w:rsidRPr="00B65BFF">
        <w:rPr>
          <w:szCs w:val="28"/>
        </w:rPr>
        <w:t xml:space="preserve">, а также на сайтах, в </w:t>
      </w:r>
      <w:proofErr w:type="spellStart"/>
      <w:r w:rsidRPr="00B65BFF">
        <w:rPr>
          <w:szCs w:val="28"/>
        </w:rPr>
        <w:t>соцсетях</w:t>
      </w:r>
      <w:proofErr w:type="spellEnd"/>
      <w:r w:rsidRPr="00B65BFF">
        <w:rPr>
          <w:szCs w:val="28"/>
        </w:rPr>
        <w:t xml:space="preserve"> и </w:t>
      </w:r>
      <w:proofErr w:type="spellStart"/>
      <w:r w:rsidRPr="00B65BFF">
        <w:rPr>
          <w:szCs w:val="28"/>
        </w:rPr>
        <w:t>мессенджерах</w:t>
      </w:r>
      <w:proofErr w:type="spellEnd"/>
      <w:r w:rsidRPr="00B65BFF">
        <w:rPr>
          <w:szCs w:val="28"/>
        </w:rPr>
        <w:t xml:space="preserve">, </w:t>
      </w:r>
      <w:r>
        <w:rPr>
          <w:szCs w:val="28"/>
        </w:rPr>
        <w:t>согласно Плану</w:t>
      </w:r>
      <w:r w:rsidRPr="00B65BFF">
        <w:rPr>
          <w:szCs w:val="28"/>
        </w:rPr>
        <w:t xml:space="preserve">. </w:t>
      </w:r>
    </w:p>
    <w:p w:rsidR="00786388" w:rsidRPr="00B65BFF" w:rsidRDefault="00786388" w:rsidP="00786388">
      <w:pPr>
        <w:tabs>
          <w:tab w:val="left" w:pos="6804"/>
        </w:tabs>
        <w:ind w:firstLine="709"/>
        <w:jc w:val="both"/>
        <w:rPr>
          <w:szCs w:val="28"/>
        </w:rPr>
      </w:pPr>
      <w:r>
        <w:rPr>
          <w:szCs w:val="28"/>
        </w:rPr>
        <w:t>Для использования в работе</w:t>
      </w:r>
      <w:r w:rsidRPr="00B65BFF">
        <w:rPr>
          <w:szCs w:val="28"/>
        </w:rPr>
        <w:t xml:space="preserve"> на сайте https://coz27.ru/ АНО "Центр о</w:t>
      </w:r>
      <w:r w:rsidRPr="00B65BFF">
        <w:rPr>
          <w:szCs w:val="28"/>
        </w:rPr>
        <w:t>б</w:t>
      </w:r>
      <w:r w:rsidRPr="00B65BFF">
        <w:rPr>
          <w:szCs w:val="28"/>
        </w:rPr>
        <w:t>щественного здоровья и медицинской профилактики" (далее – Центр) по ссылке https://coz27.ru/materials/ р</w:t>
      </w:r>
      <w:r>
        <w:rPr>
          <w:szCs w:val="28"/>
        </w:rPr>
        <w:t xml:space="preserve">азмещены материалы (полиграфия, </w:t>
      </w:r>
      <w:r w:rsidRPr="00B65BFF">
        <w:rPr>
          <w:szCs w:val="28"/>
        </w:rPr>
        <w:t>в</w:t>
      </w:r>
      <w:r w:rsidRPr="00B65BFF">
        <w:rPr>
          <w:szCs w:val="28"/>
        </w:rPr>
        <w:t>и</w:t>
      </w:r>
      <w:r w:rsidRPr="00B65BFF">
        <w:rPr>
          <w:szCs w:val="28"/>
        </w:rPr>
        <w:t>деоролики).</w:t>
      </w:r>
    </w:p>
    <w:p w:rsidR="00786388" w:rsidRPr="00B65BFF" w:rsidRDefault="00786388" w:rsidP="00786388">
      <w:pPr>
        <w:tabs>
          <w:tab w:val="left" w:pos="6804"/>
        </w:tabs>
        <w:ind w:firstLine="709"/>
        <w:jc w:val="both"/>
        <w:rPr>
          <w:szCs w:val="28"/>
        </w:rPr>
      </w:pPr>
      <w:r w:rsidRPr="00B65BFF">
        <w:rPr>
          <w:szCs w:val="28"/>
        </w:rPr>
        <w:t>Кроме того, на указанном сайте Центра еженедельно размещается и</w:t>
      </w:r>
      <w:r w:rsidRPr="00B65BFF">
        <w:rPr>
          <w:szCs w:val="28"/>
        </w:rPr>
        <w:t>н</w:t>
      </w:r>
      <w:r w:rsidRPr="00B65BFF">
        <w:rPr>
          <w:szCs w:val="28"/>
        </w:rPr>
        <w:t>формация о мероприятиях согласно Плану.</w:t>
      </w:r>
    </w:p>
    <w:p w:rsidR="00786388" w:rsidRPr="00010D0F" w:rsidRDefault="00786388" w:rsidP="00786388">
      <w:pPr>
        <w:tabs>
          <w:tab w:val="left" w:pos="6804"/>
        </w:tabs>
        <w:ind w:firstLine="709"/>
        <w:jc w:val="both"/>
        <w:rPr>
          <w:szCs w:val="28"/>
        </w:rPr>
      </w:pPr>
      <w:r>
        <w:rPr>
          <w:szCs w:val="28"/>
        </w:rPr>
        <w:t>Сведения</w:t>
      </w:r>
      <w:r>
        <w:rPr>
          <w:szCs w:val="28"/>
        </w:rPr>
        <w:t xml:space="preserve"> о </w:t>
      </w:r>
      <w:r>
        <w:rPr>
          <w:szCs w:val="28"/>
        </w:rPr>
        <w:t>размещении информационных материалов</w:t>
      </w:r>
      <w:r>
        <w:rPr>
          <w:szCs w:val="28"/>
        </w:rPr>
        <w:t>,</w:t>
      </w:r>
      <w:r>
        <w:rPr>
          <w:szCs w:val="28"/>
        </w:rPr>
        <w:t xml:space="preserve"> с приложением ссылок</w:t>
      </w:r>
      <w:r>
        <w:rPr>
          <w:szCs w:val="28"/>
        </w:rPr>
        <w:t xml:space="preserve"> направлять в </w:t>
      </w:r>
      <w:r>
        <w:rPr>
          <w:szCs w:val="28"/>
        </w:rPr>
        <w:t>комитет по образованию</w:t>
      </w:r>
      <w:r>
        <w:rPr>
          <w:szCs w:val="28"/>
        </w:rPr>
        <w:t xml:space="preserve"> еженедельно по четвергам не позднее 1</w:t>
      </w:r>
      <w:r>
        <w:rPr>
          <w:szCs w:val="28"/>
        </w:rPr>
        <w:t>2</w:t>
      </w:r>
      <w:r>
        <w:rPr>
          <w:szCs w:val="28"/>
        </w:rPr>
        <w:t>:00 часов на адрес эле</w:t>
      </w:r>
      <w:r>
        <w:rPr>
          <w:szCs w:val="28"/>
        </w:rPr>
        <w:t>к</w:t>
      </w:r>
      <w:r>
        <w:rPr>
          <w:szCs w:val="28"/>
        </w:rPr>
        <w:t xml:space="preserve">тронной почты: </w:t>
      </w:r>
      <w:r w:rsidRPr="00786388">
        <w:rPr>
          <w:szCs w:val="28"/>
          <w:shd w:val="clear" w:color="auto" w:fill="FFFFFF"/>
        </w:rPr>
        <w:t>komitet27yarv@yandex.ru</w:t>
      </w:r>
      <w:r>
        <w:rPr>
          <w:szCs w:val="28"/>
          <w:shd w:val="clear" w:color="auto" w:fill="FFFFFF"/>
        </w:rPr>
        <w:t>.</w:t>
      </w:r>
      <w:r w:rsidRPr="00010D0F">
        <w:rPr>
          <w:szCs w:val="28"/>
        </w:rPr>
        <w:t xml:space="preserve"> </w:t>
      </w:r>
    </w:p>
    <w:p w:rsidR="00786388" w:rsidRDefault="00786388" w:rsidP="00786388">
      <w:pPr>
        <w:tabs>
          <w:tab w:val="left" w:pos="6804"/>
        </w:tabs>
        <w:jc w:val="both"/>
        <w:rPr>
          <w:szCs w:val="28"/>
        </w:rPr>
      </w:pPr>
    </w:p>
    <w:p w:rsidR="00786388" w:rsidRDefault="00786388" w:rsidP="00786388">
      <w:pPr>
        <w:tabs>
          <w:tab w:val="left" w:pos="6804"/>
        </w:tabs>
        <w:jc w:val="both"/>
        <w:rPr>
          <w:szCs w:val="28"/>
        </w:rPr>
      </w:pPr>
      <w:r>
        <w:rPr>
          <w:szCs w:val="28"/>
        </w:rPr>
        <w:t>Приложение: на</w:t>
      </w:r>
      <w:r w:rsidRPr="00B65BFF">
        <w:rPr>
          <w:szCs w:val="28"/>
        </w:rPr>
        <w:t xml:space="preserve"> </w:t>
      </w:r>
      <w:r>
        <w:rPr>
          <w:szCs w:val="28"/>
        </w:rPr>
        <w:t xml:space="preserve">1 </w:t>
      </w:r>
      <w:r w:rsidRPr="00B65BFF">
        <w:rPr>
          <w:szCs w:val="28"/>
        </w:rPr>
        <w:t>л. в 1 экз.</w:t>
      </w:r>
    </w:p>
    <w:p w:rsidR="00FA178E" w:rsidRPr="00CE6625" w:rsidRDefault="00F76B85" w:rsidP="00140707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FA178E" w:rsidRPr="00CE6625">
        <w:rPr>
          <w:szCs w:val="28"/>
        </w:rPr>
        <w:t xml:space="preserve"> </w:t>
      </w:r>
    </w:p>
    <w:p w:rsidR="00FA178E" w:rsidRPr="00CE6625" w:rsidRDefault="00FA178E" w:rsidP="00FA178E">
      <w:pPr>
        <w:tabs>
          <w:tab w:val="left" w:pos="709"/>
        </w:tabs>
        <w:jc w:val="both"/>
        <w:rPr>
          <w:color w:val="000000"/>
          <w:szCs w:val="28"/>
        </w:rPr>
      </w:pPr>
      <w:r w:rsidRPr="00CE6625">
        <w:rPr>
          <w:szCs w:val="28"/>
        </w:rPr>
        <w:tab/>
      </w:r>
    </w:p>
    <w:p w:rsidR="00CE6625" w:rsidRPr="00CE6625" w:rsidRDefault="00CE6625" w:rsidP="00141D10">
      <w:pPr>
        <w:spacing w:line="276" w:lineRule="auto"/>
        <w:jc w:val="both"/>
        <w:rPr>
          <w:szCs w:val="28"/>
          <w:lang w:eastAsia="ru-RU"/>
        </w:rPr>
      </w:pPr>
    </w:p>
    <w:p w:rsidR="00141D10" w:rsidRDefault="00AF6B8D" w:rsidP="000473D3">
      <w:pPr>
        <w:spacing w:line="240" w:lineRule="exact"/>
        <w:rPr>
          <w:szCs w:val="28"/>
        </w:rPr>
      </w:pPr>
      <w:r w:rsidRPr="00CE6625">
        <w:rPr>
          <w:szCs w:val="28"/>
        </w:rPr>
        <w:t xml:space="preserve">Председатель комитета                                           </w:t>
      </w:r>
      <w:r w:rsidR="009874D7" w:rsidRPr="00CE6625">
        <w:rPr>
          <w:szCs w:val="28"/>
        </w:rPr>
        <w:t xml:space="preserve">       </w:t>
      </w:r>
      <w:r w:rsidR="000473D3" w:rsidRPr="00CE6625">
        <w:rPr>
          <w:szCs w:val="28"/>
        </w:rPr>
        <w:t xml:space="preserve">            </w:t>
      </w:r>
      <w:r w:rsidR="009874D7" w:rsidRPr="00CE6625">
        <w:rPr>
          <w:szCs w:val="28"/>
        </w:rPr>
        <w:t xml:space="preserve">        Р.Н. Криксин</w:t>
      </w:r>
    </w:p>
    <w:p w:rsidR="00CE6625" w:rsidRDefault="00CE6625" w:rsidP="000473D3">
      <w:pPr>
        <w:spacing w:line="240" w:lineRule="exact"/>
        <w:rPr>
          <w:szCs w:val="28"/>
        </w:rPr>
      </w:pPr>
    </w:p>
    <w:p w:rsidR="00CE6625" w:rsidRDefault="00CE6625" w:rsidP="000473D3">
      <w:pPr>
        <w:spacing w:line="240" w:lineRule="exact"/>
        <w:rPr>
          <w:szCs w:val="28"/>
        </w:rPr>
      </w:pPr>
    </w:p>
    <w:p w:rsidR="00CE6625" w:rsidRDefault="00CE6625" w:rsidP="000473D3">
      <w:pPr>
        <w:spacing w:line="240" w:lineRule="exact"/>
        <w:rPr>
          <w:szCs w:val="28"/>
        </w:rPr>
      </w:pPr>
    </w:p>
    <w:p w:rsidR="00CE6625" w:rsidRDefault="00CE6625" w:rsidP="000473D3">
      <w:pPr>
        <w:spacing w:line="240" w:lineRule="exact"/>
        <w:rPr>
          <w:szCs w:val="28"/>
        </w:rPr>
      </w:pPr>
    </w:p>
    <w:p w:rsidR="00CE6625" w:rsidRDefault="00CE6625" w:rsidP="000473D3">
      <w:pPr>
        <w:spacing w:line="240" w:lineRule="exact"/>
        <w:rPr>
          <w:szCs w:val="28"/>
        </w:rPr>
      </w:pPr>
      <w:bookmarkStart w:id="0" w:name="_GoBack"/>
      <w:bookmarkEnd w:id="0"/>
    </w:p>
    <w:p w:rsidR="00CE6625" w:rsidRDefault="00CE6625" w:rsidP="000473D3">
      <w:pPr>
        <w:spacing w:line="240" w:lineRule="exact"/>
        <w:rPr>
          <w:szCs w:val="28"/>
        </w:rPr>
      </w:pPr>
    </w:p>
    <w:p w:rsidR="00A30F4B" w:rsidRDefault="00A30F4B" w:rsidP="000473D3">
      <w:pPr>
        <w:spacing w:line="240" w:lineRule="exact"/>
        <w:rPr>
          <w:szCs w:val="28"/>
        </w:rPr>
      </w:pPr>
    </w:p>
    <w:p w:rsidR="00A30F4B" w:rsidRDefault="00A30F4B" w:rsidP="000473D3">
      <w:pPr>
        <w:spacing w:line="240" w:lineRule="exact"/>
        <w:rPr>
          <w:szCs w:val="28"/>
        </w:rPr>
      </w:pPr>
    </w:p>
    <w:p w:rsidR="00CE6625" w:rsidRDefault="00CE6625" w:rsidP="000473D3">
      <w:pPr>
        <w:spacing w:line="240" w:lineRule="exact"/>
        <w:rPr>
          <w:szCs w:val="28"/>
        </w:rPr>
      </w:pPr>
    </w:p>
    <w:p w:rsidR="00CE6625" w:rsidRDefault="00CE6625" w:rsidP="000473D3">
      <w:pPr>
        <w:spacing w:line="240" w:lineRule="exact"/>
        <w:rPr>
          <w:szCs w:val="28"/>
        </w:rPr>
      </w:pPr>
    </w:p>
    <w:p w:rsidR="00CE6625" w:rsidRDefault="00CE6625" w:rsidP="000473D3">
      <w:pPr>
        <w:spacing w:line="240" w:lineRule="exact"/>
        <w:rPr>
          <w:szCs w:val="28"/>
        </w:rPr>
      </w:pPr>
    </w:p>
    <w:p w:rsidR="00CE6625" w:rsidRPr="00A30F4B" w:rsidRDefault="00CE6625" w:rsidP="000473D3">
      <w:pPr>
        <w:spacing w:line="240" w:lineRule="exact"/>
        <w:rPr>
          <w:sz w:val="22"/>
          <w:szCs w:val="22"/>
        </w:rPr>
      </w:pPr>
      <w:proofErr w:type="spellStart"/>
      <w:r w:rsidRPr="00A30F4B">
        <w:rPr>
          <w:sz w:val="22"/>
          <w:szCs w:val="22"/>
        </w:rPr>
        <w:t>Ярв</w:t>
      </w:r>
      <w:proofErr w:type="spellEnd"/>
      <w:r w:rsidRPr="00A30F4B">
        <w:rPr>
          <w:sz w:val="22"/>
          <w:szCs w:val="22"/>
        </w:rPr>
        <w:t xml:space="preserve"> Мария Владимировна 8 (42151) 5 13 13</w:t>
      </w:r>
    </w:p>
    <w:sectPr w:rsidR="00CE6625" w:rsidRPr="00A30F4B" w:rsidSect="006861C2">
      <w:headerReference w:type="default" r:id="rId8"/>
      <w:pgSz w:w="11906" w:h="16838"/>
      <w:pgMar w:top="1134" w:right="567" w:bottom="680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1A" w:rsidRDefault="00C0661A" w:rsidP="00E96BBC">
      <w:r>
        <w:separator/>
      </w:r>
    </w:p>
  </w:endnote>
  <w:endnote w:type="continuationSeparator" w:id="0">
    <w:p w:rsidR="00C0661A" w:rsidRDefault="00C0661A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1A" w:rsidRDefault="00C0661A" w:rsidP="00E96BBC">
      <w:r>
        <w:separator/>
      </w:r>
    </w:p>
  </w:footnote>
  <w:footnote w:type="continuationSeparator" w:id="0">
    <w:p w:rsidR="00C0661A" w:rsidRDefault="00C0661A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388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7075"/>
    <w:multiLevelType w:val="hybridMultilevel"/>
    <w:tmpl w:val="86BAF0FA"/>
    <w:lvl w:ilvl="0" w:tplc="25FE04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03F62"/>
    <w:multiLevelType w:val="hybridMultilevel"/>
    <w:tmpl w:val="B6C40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E"/>
    <w:rsid w:val="00001884"/>
    <w:rsid w:val="00014F4B"/>
    <w:rsid w:val="00031528"/>
    <w:rsid w:val="000473D3"/>
    <w:rsid w:val="000667EE"/>
    <w:rsid w:val="00070CC4"/>
    <w:rsid w:val="000719C4"/>
    <w:rsid w:val="00075F7B"/>
    <w:rsid w:val="000823CB"/>
    <w:rsid w:val="00091AE1"/>
    <w:rsid w:val="00097F36"/>
    <w:rsid w:val="000A1697"/>
    <w:rsid w:val="000A43FB"/>
    <w:rsid w:val="000A5BED"/>
    <w:rsid w:val="000C01AC"/>
    <w:rsid w:val="000C77F1"/>
    <w:rsid w:val="000D43DF"/>
    <w:rsid w:val="000D7358"/>
    <w:rsid w:val="00110CC4"/>
    <w:rsid w:val="00140707"/>
    <w:rsid w:val="00141D10"/>
    <w:rsid w:val="00142DF2"/>
    <w:rsid w:val="001714C9"/>
    <w:rsid w:val="00182FDD"/>
    <w:rsid w:val="001A10AA"/>
    <w:rsid w:val="001A597C"/>
    <w:rsid w:val="001A6208"/>
    <w:rsid w:val="001C3E19"/>
    <w:rsid w:val="001C4313"/>
    <w:rsid w:val="001C5966"/>
    <w:rsid w:val="001C72C1"/>
    <w:rsid w:val="001D42D6"/>
    <w:rsid w:val="001E2F66"/>
    <w:rsid w:val="001E4321"/>
    <w:rsid w:val="001E4C2C"/>
    <w:rsid w:val="001F3413"/>
    <w:rsid w:val="002412D5"/>
    <w:rsid w:val="00241778"/>
    <w:rsid w:val="0028255A"/>
    <w:rsid w:val="0029092F"/>
    <w:rsid w:val="00295D65"/>
    <w:rsid w:val="002A4C05"/>
    <w:rsid w:val="002B44ED"/>
    <w:rsid w:val="002C13B9"/>
    <w:rsid w:val="002C6CD2"/>
    <w:rsid w:val="002D02A4"/>
    <w:rsid w:val="002D1D88"/>
    <w:rsid w:val="002D2C97"/>
    <w:rsid w:val="002E3853"/>
    <w:rsid w:val="002E4791"/>
    <w:rsid w:val="002F2D76"/>
    <w:rsid w:val="002F7A15"/>
    <w:rsid w:val="00302B97"/>
    <w:rsid w:val="00307A79"/>
    <w:rsid w:val="00311770"/>
    <w:rsid w:val="003229E0"/>
    <w:rsid w:val="00330A80"/>
    <w:rsid w:val="00333E0D"/>
    <w:rsid w:val="00352D06"/>
    <w:rsid w:val="00357475"/>
    <w:rsid w:val="00365CC3"/>
    <w:rsid w:val="0037242A"/>
    <w:rsid w:val="00390C11"/>
    <w:rsid w:val="003B360A"/>
    <w:rsid w:val="003B65F5"/>
    <w:rsid w:val="003D6FC4"/>
    <w:rsid w:val="003E63D5"/>
    <w:rsid w:val="00403AC0"/>
    <w:rsid w:val="004240A2"/>
    <w:rsid w:val="00434496"/>
    <w:rsid w:val="00441E76"/>
    <w:rsid w:val="0046415C"/>
    <w:rsid w:val="004713EA"/>
    <w:rsid w:val="00474875"/>
    <w:rsid w:val="00476686"/>
    <w:rsid w:val="00477E75"/>
    <w:rsid w:val="00484B5C"/>
    <w:rsid w:val="00485577"/>
    <w:rsid w:val="00487D14"/>
    <w:rsid w:val="004B23B2"/>
    <w:rsid w:val="004B67B3"/>
    <w:rsid w:val="004C020D"/>
    <w:rsid w:val="004C055C"/>
    <w:rsid w:val="004D6068"/>
    <w:rsid w:val="004D6B75"/>
    <w:rsid w:val="004E3B81"/>
    <w:rsid w:val="004F546F"/>
    <w:rsid w:val="00500025"/>
    <w:rsid w:val="00511724"/>
    <w:rsid w:val="0053233E"/>
    <w:rsid w:val="0054049F"/>
    <w:rsid w:val="0054315C"/>
    <w:rsid w:val="00544221"/>
    <w:rsid w:val="00566480"/>
    <w:rsid w:val="00595D30"/>
    <w:rsid w:val="00596CAF"/>
    <w:rsid w:val="005A21BA"/>
    <w:rsid w:val="005C7EAA"/>
    <w:rsid w:val="005E292D"/>
    <w:rsid w:val="005E2C3F"/>
    <w:rsid w:val="005E3549"/>
    <w:rsid w:val="005E3CE8"/>
    <w:rsid w:val="005F1101"/>
    <w:rsid w:val="005F3D2E"/>
    <w:rsid w:val="00603739"/>
    <w:rsid w:val="00606733"/>
    <w:rsid w:val="00612C6E"/>
    <w:rsid w:val="00615056"/>
    <w:rsid w:val="00627ED0"/>
    <w:rsid w:val="00632D4B"/>
    <w:rsid w:val="00650DAA"/>
    <w:rsid w:val="00653FB9"/>
    <w:rsid w:val="00666E38"/>
    <w:rsid w:val="00674A3F"/>
    <w:rsid w:val="006845A2"/>
    <w:rsid w:val="00686149"/>
    <w:rsid w:val="006861C2"/>
    <w:rsid w:val="0069264F"/>
    <w:rsid w:val="006B11AE"/>
    <w:rsid w:val="006C75C9"/>
    <w:rsid w:val="006E25D8"/>
    <w:rsid w:val="0072786C"/>
    <w:rsid w:val="00732B94"/>
    <w:rsid w:val="007569FD"/>
    <w:rsid w:val="00761E87"/>
    <w:rsid w:val="007630BC"/>
    <w:rsid w:val="00783618"/>
    <w:rsid w:val="00786388"/>
    <w:rsid w:val="0079351F"/>
    <w:rsid w:val="00795088"/>
    <w:rsid w:val="007A4F30"/>
    <w:rsid w:val="007A58B2"/>
    <w:rsid w:val="007D5ACC"/>
    <w:rsid w:val="007E6BF0"/>
    <w:rsid w:val="007F20C3"/>
    <w:rsid w:val="008001E6"/>
    <w:rsid w:val="0080218B"/>
    <w:rsid w:val="0081595B"/>
    <w:rsid w:val="00817EA7"/>
    <w:rsid w:val="00820319"/>
    <w:rsid w:val="00822146"/>
    <w:rsid w:val="008258E2"/>
    <w:rsid w:val="008365D1"/>
    <w:rsid w:val="008370CD"/>
    <w:rsid w:val="008444C2"/>
    <w:rsid w:val="00844501"/>
    <w:rsid w:val="008578FF"/>
    <w:rsid w:val="008743F8"/>
    <w:rsid w:val="00874B92"/>
    <w:rsid w:val="00895E59"/>
    <w:rsid w:val="008C07F0"/>
    <w:rsid w:val="008C498C"/>
    <w:rsid w:val="008D2DF0"/>
    <w:rsid w:val="008E2044"/>
    <w:rsid w:val="008F69B8"/>
    <w:rsid w:val="00924D08"/>
    <w:rsid w:val="00931D39"/>
    <w:rsid w:val="0094320E"/>
    <w:rsid w:val="0094380B"/>
    <w:rsid w:val="00985F20"/>
    <w:rsid w:val="009874D7"/>
    <w:rsid w:val="009877C6"/>
    <w:rsid w:val="009B2250"/>
    <w:rsid w:val="009B416B"/>
    <w:rsid w:val="009D09EE"/>
    <w:rsid w:val="009E0521"/>
    <w:rsid w:val="00A02563"/>
    <w:rsid w:val="00A11E92"/>
    <w:rsid w:val="00A274B1"/>
    <w:rsid w:val="00A30F4B"/>
    <w:rsid w:val="00A33E41"/>
    <w:rsid w:val="00A356AE"/>
    <w:rsid w:val="00A356CA"/>
    <w:rsid w:val="00A71BDD"/>
    <w:rsid w:val="00A74FC8"/>
    <w:rsid w:val="00A81C1D"/>
    <w:rsid w:val="00A8608E"/>
    <w:rsid w:val="00A97F52"/>
    <w:rsid w:val="00AA4406"/>
    <w:rsid w:val="00AA5186"/>
    <w:rsid w:val="00AE26E7"/>
    <w:rsid w:val="00AE5CA7"/>
    <w:rsid w:val="00AE6A4E"/>
    <w:rsid w:val="00AF6B8D"/>
    <w:rsid w:val="00B13F6B"/>
    <w:rsid w:val="00B14A2F"/>
    <w:rsid w:val="00B14B6A"/>
    <w:rsid w:val="00B367D4"/>
    <w:rsid w:val="00B40AF7"/>
    <w:rsid w:val="00B42AED"/>
    <w:rsid w:val="00B55BAE"/>
    <w:rsid w:val="00B8374F"/>
    <w:rsid w:val="00B90D98"/>
    <w:rsid w:val="00B92CD2"/>
    <w:rsid w:val="00B965D2"/>
    <w:rsid w:val="00BA20BD"/>
    <w:rsid w:val="00BA4087"/>
    <w:rsid w:val="00BA40D3"/>
    <w:rsid w:val="00BA5514"/>
    <w:rsid w:val="00BB2C50"/>
    <w:rsid w:val="00BE5092"/>
    <w:rsid w:val="00BE6BFA"/>
    <w:rsid w:val="00BF4EBB"/>
    <w:rsid w:val="00C061CD"/>
    <w:rsid w:val="00C0661A"/>
    <w:rsid w:val="00C12A92"/>
    <w:rsid w:val="00C177FE"/>
    <w:rsid w:val="00C20001"/>
    <w:rsid w:val="00C41501"/>
    <w:rsid w:val="00C4246B"/>
    <w:rsid w:val="00C44C9D"/>
    <w:rsid w:val="00C66301"/>
    <w:rsid w:val="00C850AE"/>
    <w:rsid w:val="00CA08DB"/>
    <w:rsid w:val="00CA256A"/>
    <w:rsid w:val="00CA2E2C"/>
    <w:rsid w:val="00CA4306"/>
    <w:rsid w:val="00CC49E3"/>
    <w:rsid w:val="00CC64F9"/>
    <w:rsid w:val="00CE6625"/>
    <w:rsid w:val="00D2105F"/>
    <w:rsid w:val="00D304AF"/>
    <w:rsid w:val="00D30FF8"/>
    <w:rsid w:val="00D47F33"/>
    <w:rsid w:val="00D615A5"/>
    <w:rsid w:val="00D67301"/>
    <w:rsid w:val="00DA538C"/>
    <w:rsid w:val="00DB1A9C"/>
    <w:rsid w:val="00DC166A"/>
    <w:rsid w:val="00DD1572"/>
    <w:rsid w:val="00DD356E"/>
    <w:rsid w:val="00DD6E4C"/>
    <w:rsid w:val="00E15E4A"/>
    <w:rsid w:val="00E20083"/>
    <w:rsid w:val="00E24995"/>
    <w:rsid w:val="00E374F8"/>
    <w:rsid w:val="00E729C6"/>
    <w:rsid w:val="00E777A6"/>
    <w:rsid w:val="00E95665"/>
    <w:rsid w:val="00E96BBC"/>
    <w:rsid w:val="00E970C9"/>
    <w:rsid w:val="00EE3049"/>
    <w:rsid w:val="00EE3FFE"/>
    <w:rsid w:val="00EE59F8"/>
    <w:rsid w:val="00EE7354"/>
    <w:rsid w:val="00EF6B88"/>
    <w:rsid w:val="00F03CE8"/>
    <w:rsid w:val="00F328FD"/>
    <w:rsid w:val="00F44274"/>
    <w:rsid w:val="00F60405"/>
    <w:rsid w:val="00F7345E"/>
    <w:rsid w:val="00F76B85"/>
    <w:rsid w:val="00F9165F"/>
    <w:rsid w:val="00F93891"/>
    <w:rsid w:val="00F94D2F"/>
    <w:rsid w:val="00FA178E"/>
    <w:rsid w:val="00FA402C"/>
    <w:rsid w:val="00FB72F5"/>
    <w:rsid w:val="00FC7E2B"/>
    <w:rsid w:val="00FE3D98"/>
    <w:rsid w:val="00FF1C1D"/>
    <w:rsid w:val="00FF534A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141D10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74F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37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3739"/>
    <w:rPr>
      <w:rFonts w:ascii="Tahoma" w:eastAsia="Times New Roman" w:hAnsi="Tahoma" w:cs="Tahoma"/>
      <w:sz w:val="16"/>
      <w:szCs w:val="16"/>
      <w:lang w:eastAsia="ja-JP"/>
    </w:rPr>
  </w:style>
  <w:style w:type="paragraph" w:styleId="ac">
    <w:name w:val="No Spacing"/>
    <w:uiPriority w:val="1"/>
    <w:qFormat/>
    <w:rsid w:val="00FC7E2B"/>
    <w:pPr>
      <w:jc w:val="left"/>
    </w:pPr>
    <w:rPr>
      <w:rFonts w:eastAsiaTheme="minorEastAsia"/>
      <w:lang w:eastAsia="ru-RU"/>
    </w:rPr>
  </w:style>
  <w:style w:type="paragraph" w:customStyle="1" w:styleId="Default">
    <w:name w:val="Default"/>
    <w:rsid w:val="001E432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141D10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74F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37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3739"/>
    <w:rPr>
      <w:rFonts w:ascii="Tahoma" w:eastAsia="Times New Roman" w:hAnsi="Tahoma" w:cs="Tahoma"/>
      <w:sz w:val="16"/>
      <w:szCs w:val="16"/>
      <w:lang w:eastAsia="ja-JP"/>
    </w:rPr>
  </w:style>
  <w:style w:type="paragraph" w:styleId="ac">
    <w:name w:val="No Spacing"/>
    <w:uiPriority w:val="1"/>
    <w:qFormat/>
    <w:rsid w:val="00FC7E2B"/>
    <w:pPr>
      <w:jc w:val="left"/>
    </w:pPr>
    <w:rPr>
      <w:rFonts w:eastAsiaTheme="minorEastAsia"/>
      <w:lang w:eastAsia="ru-RU"/>
    </w:rPr>
  </w:style>
  <w:style w:type="paragraph" w:customStyle="1" w:styleId="Default">
    <w:name w:val="Default"/>
    <w:rsid w:val="001E432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Босова Татьяна Иванонва</cp:lastModifiedBy>
  <cp:revision>3</cp:revision>
  <cp:lastPrinted>2022-06-01T06:04:00Z</cp:lastPrinted>
  <dcterms:created xsi:type="dcterms:W3CDTF">2023-02-21T01:54:00Z</dcterms:created>
  <dcterms:modified xsi:type="dcterms:W3CDTF">2023-02-21T01:59:00Z</dcterms:modified>
</cp:coreProperties>
</file>