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7E" w:rsidRPr="007823EB" w:rsidRDefault="0058497E" w:rsidP="0058497E">
      <w:pPr>
        <w:pStyle w:val="a5"/>
        <w:jc w:val="center"/>
        <w:rPr>
          <w:rFonts w:ascii="Times New Roman" w:hAnsi="Times New Roman" w:cs="Times New Roman"/>
          <w:b/>
          <w:sz w:val="44"/>
          <w:lang w:eastAsia="ru-RU"/>
        </w:rPr>
      </w:pPr>
      <w:r w:rsidRPr="007823EB">
        <w:rPr>
          <w:rFonts w:ascii="Times New Roman" w:hAnsi="Times New Roman" w:cs="Times New Roman"/>
          <w:b/>
          <w:sz w:val="44"/>
          <w:lang w:eastAsia="ru-RU"/>
        </w:rPr>
        <w:t>СКОРО В  ШКОЛУ!</w:t>
      </w:r>
    </w:p>
    <w:p w:rsidR="002031BC" w:rsidRPr="007823EB" w:rsidRDefault="0058497E" w:rsidP="002031BC">
      <w:pPr>
        <w:pStyle w:val="a5"/>
        <w:jc w:val="center"/>
        <w:rPr>
          <w:rFonts w:ascii="Times New Roman" w:hAnsi="Times New Roman" w:cs="Times New Roman"/>
          <w:b/>
          <w:sz w:val="44"/>
          <w:lang w:eastAsia="ru-RU"/>
        </w:rPr>
      </w:pPr>
      <w:r w:rsidRPr="007823EB">
        <w:rPr>
          <w:rFonts w:ascii="Times New Roman" w:hAnsi="Times New Roman" w:cs="Times New Roman"/>
          <w:b/>
          <w:sz w:val="44"/>
          <w:lang w:eastAsia="ru-RU"/>
        </w:rPr>
        <w:t>Памятка для родителей</w:t>
      </w:r>
    </w:p>
    <w:p w:rsidR="002031BC" w:rsidRPr="002031BC" w:rsidRDefault="0058497E" w:rsidP="002031BC">
      <w:pPr>
        <w:pStyle w:val="a5"/>
        <w:jc w:val="center"/>
        <w:rPr>
          <w:rFonts w:ascii="Monotype Corsiva" w:hAnsi="Monotype Corsiva" w:cs="Times New Roman"/>
          <w:b/>
          <w:sz w:val="32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6"/>
        <w:gridCol w:w="6081"/>
      </w:tblGrid>
      <w:tr w:rsidR="002031BC" w:rsidRPr="007823EB" w:rsidTr="00BB5744">
        <w:trPr>
          <w:trHeight w:val="3386"/>
        </w:trPr>
        <w:tc>
          <w:tcPr>
            <w:tcW w:w="5529" w:type="dxa"/>
          </w:tcPr>
          <w:p w:rsidR="002031BC" w:rsidRPr="007823EB" w:rsidRDefault="002031BC" w:rsidP="002031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823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2175" cy="2038350"/>
                  <wp:effectExtent l="0" t="0" r="9525" b="0"/>
                  <wp:docPr id="4" name="Рисунок 4" descr="http://detsad25pushkin.ucoz.ru/kons/glob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etsad25pushkin.ucoz.ru/kons/glob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376" cy="2043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9" w:type="dxa"/>
          </w:tcPr>
          <w:p w:rsidR="002031BC" w:rsidRPr="007823EB" w:rsidRDefault="002031BC" w:rsidP="00BB57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823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ВАШ РЕБЕНОК ИДЕТ В ШКОЛУ!!!</w:t>
            </w:r>
          </w:p>
          <w:p w:rsidR="002031BC" w:rsidRPr="007823EB" w:rsidRDefault="002031BC" w:rsidP="00BB574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823EB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Как подготовить ребёнка к школе?</w:t>
            </w:r>
          </w:p>
          <w:p w:rsidR="002031BC" w:rsidRPr="007823EB" w:rsidRDefault="002031BC" w:rsidP="00BB574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823EB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На что нужно обратить внимание,</w:t>
            </w:r>
          </w:p>
          <w:p w:rsidR="002031BC" w:rsidRPr="007823EB" w:rsidRDefault="002031BC" w:rsidP="00BB574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823EB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чтобы переход из ДОУ в школу был</w:t>
            </w:r>
          </w:p>
          <w:p w:rsidR="002031BC" w:rsidRPr="007823EB" w:rsidRDefault="002031BC" w:rsidP="00BB574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823EB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менее болезненным?</w:t>
            </w:r>
          </w:p>
          <w:p w:rsidR="002031BC" w:rsidRPr="007823EB" w:rsidRDefault="002031BC" w:rsidP="00BB5744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2031BC" w:rsidRPr="007823EB" w:rsidRDefault="002031BC" w:rsidP="00BB5744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23EB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Некоторые родители под готовностью к школе</w:t>
            </w:r>
          </w:p>
          <w:p w:rsidR="002031BC" w:rsidRPr="007823EB" w:rsidRDefault="002031BC" w:rsidP="007823EB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23EB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понимают только умение ребенка читать,</w:t>
            </w:r>
            <w:r w:rsidR="00BB5744" w:rsidRPr="007823EB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823EB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считать. Однако готовность к школе –</w:t>
            </w:r>
            <w:r w:rsidR="00BB5744" w:rsidRPr="007823EB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823EB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это и физическая, и нравственная, </w:t>
            </w:r>
            <w:r w:rsidR="00BB5744" w:rsidRPr="007823EB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и </w:t>
            </w:r>
            <w:r w:rsidRPr="007823EB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психологическая, и мыслительная</w:t>
            </w:r>
            <w:r w:rsidR="00BB5744" w:rsidRPr="007823EB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7823EB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готовность к обучению.</w:t>
            </w:r>
          </w:p>
        </w:tc>
      </w:tr>
    </w:tbl>
    <w:p w:rsidR="005815B3" w:rsidRPr="007823EB" w:rsidRDefault="005815B3" w:rsidP="00203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8497E" w:rsidRPr="007823EB" w:rsidRDefault="0058497E" w:rsidP="002031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Физическая готовность:</w:t>
      </w:r>
    </w:p>
    <w:p w:rsidR="0058497E" w:rsidRPr="007823EB" w:rsidRDefault="0058497E" w:rsidP="002031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 условием для приема в школу детей седьмого года жизни является достижение ими к 1 сентября возраста  не менее шести с половиной лет. Обучение детей, не достигших шести с половиной лет к началу учебного года, проводится в условиях детского сада.</w:t>
      </w:r>
    </w:p>
    <w:p w:rsidR="00BB5744" w:rsidRPr="007823EB" w:rsidRDefault="00BB5744" w:rsidP="00203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8497E" w:rsidRPr="007823EB" w:rsidRDefault="0058497E" w:rsidP="002031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Нравственная готовность:</w:t>
      </w:r>
    </w:p>
    <w:p w:rsidR="0058497E" w:rsidRPr="007823EB" w:rsidRDefault="0058497E" w:rsidP="002031B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строить отношения </w:t>
      </w:r>
      <w:proofErr w:type="gramStart"/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взрослым;</w:t>
      </w:r>
    </w:p>
    <w:p w:rsidR="0058497E" w:rsidRPr="007823EB" w:rsidRDefault="0058497E" w:rsidP="002031B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общаться со сверстниками;</w:t>
      </w:r>
    </w:p>
    <w:p w:rsidR="0058497E" w:rsidRPr="007823EB" w:rsidRDefault="0058497E" w:rsidP="002031B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вежливость, сдержанность, послушание;</w:t>
      </w:r>
    </w:p>
    <w:p w:rsidR="0058497E" w:rsidRPr="007823EB" w:rsidRDefault="0058497E" w:rsidP="002031B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себе (отсутствие заниженной самооценки).</w:t>
      </w:r>
    </w:p>
    <w:p w:rsidR="0058497E" w:rsidRPr="007823EB" w:rsidRDefault="005815B3" w:rsidP="005815B3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  <w:r w:rsidR="0058497E"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сравнивать достижения своего ребенка с достижениями других детей. Нельзя принуждать ребенка работать на «оценку». Надо чаще </w:t>
      </w: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8497E"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хвалить своих детей, даже за малейшие успехи.</w:t>
      </w:r>
    </w:p>
    <w:p w:rsidR="007823EB" w:rsidRDefault="007823EB" w:rsidP="00203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8497E" w:rsidRPr="007823EB" w:rsidRDefault="0058497E" w:rsidP="002031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Психологическая готовность:</w:t>
      </w:r>
    </w:p>
    <w:p w:rsidR="0058497E" w:rsidRPr="007823EB" w:rsidRDefault="0058497E" w:rsidP="00203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твердое желание учиться, получать знания; понимание важности и необходимости учения; проявление выраженного интереса к получению новых знаний;</w:t>
      </w:r>
    </w:p>
    <w:p w:rsidR="0058497E" w:rsidRPr="007823EB" w:rsidRDefault="0058497E" w:rsidP="00203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умение слушать учителя и выполнять его задания (отнюдь не всегда интересные);</w:t>
      </w:r>
    </w:p>
    <w:p w:rsidR="0058497E" w:rsidRPr="007823EB" w:rsidRDefault="0058497E" w:rsidP="00203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общаться со сверстниками и взрослыми (ребенок легко вступает в контакт, не агрессивен, умеет находить выход из проблемных ситуаций общения, признает авторитет взрослых);</w:t>
      </w:r>
    </w:p>
    <w:p w:rsidR="0058497E" w:rsidRPr="007823EB" w:rsidRDefault="0058497E" w:rsidP="002031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определенный уровень развития мышления, памяти, внимания.</w:t>
      </w:r>
    </w:p>
    <w:p w:rsidR="005815B3" w:rsidRPr="007823EB" w:rsidRDefault="005815B3" w:rsidP="007823E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8497E" w:rsidRPr="007823EB" w:rsidRDefault="0058497E" w:rsidP="002031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Развитие школьно-значимых психологических функций:</w:t>
      </w:r>
    </w:p>
    <w:p w:rsidR="0058497E" w:rsidRPr="007823EB" w:rsidRDefault="0058497E" w:rsidP="00203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мелких мышц руки (рука развита хорошо, ребенок уверенно владеет карандашом, ножницами);</w:t>
      </w:r>
    </w:p>
    <w:p w:rsidR="0058497E" w:rsidRPr="007823EB" w:rsidRDefault="0058497E" w:rsidP="00203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пространственная организация, координация движений (умение правильно определять выше - ниже, вперед - назад, слева - справа);</w:t>
      </w:r>
      <w:proofErr w:type="gramEnd"/>
    </w:p>
    <w:p w:rsidR="0058497E" w:rsidRPr="007823EB" w:rsidRDefault="0058497E" w:rsidP="00203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координация в системе глаз - рука (ребенок может правильно перенести в тетрадь простейший графический образ - узор, фигуру - зрительно воспринимаемый на расстоянии (например, из книг);</w:t>
      </w:r>
    </w:p>
    <w:p w:rsidR="0058497E" w:rsidRPr="007823EB" w:rsidRDefault="0058497E" w:rsidP="00203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логического мышления (способность находить сходства и различия разных предметов при сравнении, умение правильно объединять предметы в группы по общим существенным признакам);</w:t>
      </w:r>
    </w:p>
    <w:p w:rsidR="0058497E" w:rsidRPr="007823EB" w:rsidRDefault="0058497E" w:rsidP="00203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произвольного внимания (способность удерживать внимание на выполняемой работе в течение 15-20 минут);</w:t>
      </w:r>
    </w:p>
    <w:p w:rsidR="0058497E" w:rsidRPr="007823EB" w:rsidRDefault="0058497E" w:rsidP="002031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произвольной памяти (способность к опосредованному запоминанию: связывать запоминаемый материал с конкретным символом /слово - картинка либо слово - ситуация/).</w:t>
      </w:r>
    </w:p>
    <w:p w:rsidR="00A178D5" w:rsidRPr="007823EB" w:rsidRDefault="00A178D5" w:rsidP="00BB574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8497E" w:rsidRPr="007823EB" w:rsidRDefault="0058497E" w:rsidP="00C91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Мыслительная готовность:</w:t>
      </w:r>
      <w:r w:rsidR="00A6065B" w:rsidRPr="007823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</w:t>
      </w:r>
    </w:p>
    <w:p w:rsidR="00BB5744" w:rsidRPr="007823EB" w:rsidRDefault="00BB5744" w:rsidP="00BB5744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важные показатели — это развитие мышления и речи.  </w:t>
      </w:r>
    </w:p>
    <w:p w:rsidR="00BB5744" w:rsidRPr="007823EB" w:rsidRDefault="00BB5744" w:rsidP="00BB5744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полезно учить ребенка строить несложные рассуждения, выводы, используя слова: «потому, что»; «если, то»; «поэтому».</w:t>
      </w:r>
      <w:proofErr w:type="gramEnd"/>
    </w:p>
    <w:p w:rsidR="00BB5744" w:rsidRPr="007823EB" w:rsidRDefault="00BB5744" w:rsidP="00BB57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ребят задавать вопросы. Это очень полезно. Мышление всегда начинается с вопроса. Нельзя заставить мысль работать, если просто сказать «подумай».</w:t>
      </w:r>
    </w:p>
    <w:p w:rsidR="0058497E" w:rsidRPr="007823EB" w:rsidRDefault="0058497E" w:rsidP="00BB57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является основой, на которой строится учебный процесс. Особенно важно владение монологической речью. Для ребенка это пересказ. После чтения задайте ребенку несколько вопросов по содержанию, попросите пересказать.</w:t>
      </w:r>
    </w:p>
    <w:p w:rsidR="00C91300" w:rsidRPr="007823EB" w:rsidRDefault="0058497E" w:rsidP="007823E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внимание обратите на ориентировку в пространстве. </w:t>
      </w:r>
      <w:proofErr w:type="gramStart"/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ли ваш ребенок понимает и употребляет в речи предлоги и понятия: выше, ниже, на, над, под, снизу, сверху, между, перед., за, спереди от…, сзади от…, ближе, дальше, лево, право, левее, правее, ближе всего к…, дальше всего    от… и т.д</w:t>
      </w:r>
      <w:r w:rsid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C91300" w:rsidRPr="007823EB" w:rsidRDefault="00C91300" w:rsidP="003F2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8497E" w:rsidRPr="007823EB" w:rsidRDefault="0058497E" w:rsidP="003F25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Важен не объем знаний ребенка, а качество знаний:</w:t>
      </w:r>
    </w:p>
    <w:p w:rsidR="0058497E" w:rsidRPr="007823EB" w:rsidRDefault="0058497E" w:rsidP="003F25E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</w:t>
      </w:r>
      <w:proofErr w:type="gramStart"/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не читать</w:t>
      </w:r>
      <w:proofErr w:type="gramEnd"/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развивать речь. Не учить писать, а создавать условия для развития мелкой моторики руки.</w:t>
      </w:r>
    </w:p>
    <w:p w:rsidR="0058497E" w:rsidRPr="007823EB" w:rsidRDefault="0058497E" w:rsidP="003F25E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полноценного развития дошкольнику необходимо общаться со сверстниками, взрослыми, играть в развивающие игры слушать чтение книг, рисовать, лепить, фантазировать.</w:t>
      </w:r>
    </w:p>
    <w:p w:rsidR="0058497E" w:rsidRPr="007823EB" w:rsidRDefault="0058497E" w:rsidP="003F25E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больше ребенок будет причастен к подготовке к школе, обсуждению будущего, чем больше он будет знать о школе, о новой жизни, тем легче ему будет личностно в нее включиться.</w:t>
      </w:r>
    </w:p>
    <w:p w:rsidR="0058497E" w:rsidRPr="007823EB" w:rsidRDefault="0058497E" w:rsidP="003F25E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сейчас постарайтесь очень постепенно режим дня вашего малыша соотнести с режимом дня школьника.</w:t>
      </w:r>
    </w:p>
    <w:p w:rsidR="0058497E" w:rsidRPr="007823EB" w:rsidRDefault="0058497E" w:rsidP="003F25E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ребёнок умел слышать учителя, обращайте внимание, как он понимает ваши словесные инструкции и требования, которые должны быть чёткими, доброжелательными, немногословными, спокойными.</w:t>
      </w:r>
    </w:p>
    <w:p w:rsidR="0058497E" w:rsidRPr="007823EB" w:rsidRDefault="0058497E" w:rsidP="003F25E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пугайте ребёнка будущими трудностями в школе!</w:t>
      </w:r>
    </w:p>
    <w:p w:rsidR="0058497E" w:rsidRDefault="0058497E" w:rsidP="003F25E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школой и во время учёбы проверяйте зрение и слух ребёнка. </w:t>
      </w:r>
    </w:p>
    <w:p w:rsidR="00E37D2D" w:rsidRPr="007823EB" w:rsidRDefault="00E37D2D" w:rsidP="003F25E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744" w:rsidRPr="007823EB" w:rsidRDefault="00E37D2D" w:rsidP="003F2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</w:t>
      </w:r>
      <w:r w:rsidR="007823EB" w:rsidRPr="007823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3100" cy="1009650"/>
            <wp:effectExtent l="0" t="0" r="0" b="0"/>
            <wp:docPr id="8" name="Рисунок 8" descr="https://im0-tub-ru.yandex.net/i?id=43a3422f456f47300263ce14ac8a6d1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43a3422f456f47300263ce14ac8a6d1f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001" cy="101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D2D" w:rsidRDefault="00E37D2D" w:rsidP="00E37D2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8497E" w:rsidRPr="007823EB" w:rsidRDefault="0058497E" w:rsidP="007823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Подготовка к чтению:</w:t>
      </w:r>
    </w:p>
    <w:p w:rsidR="0058497E" w:rsidRPr="007823EB" w:rsidRDefault="0058497E" w:rsidP="003F25E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6-7 летний малыш должен знать все печатные буквы алфавита, но многие могут слитно читать слоги, а некоторые - и целые тексты.</w:t>
      </w:r>
    </w:p>
    <w:p w:rsidR="0058497E" w:rsidRPr="007823EB" w:rsidRDefault="0058497E" w:rsidP="003F25E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такую разную подготовку, все дети устают от процесса чтения очень быстро. Чередуйте это занятие с отдыхом. Пусть ребёнок "погримасничает" перед зеркалом, произнося чётко и громко звуки, отдельно и плавно. Это развивает артикуляционный аппарат.</w:t>
      </w:r>
    </w:p>
    <w:p w:rsidR="005815B3" w:rsidRPr="007823EB" w:rsidRDefault="005815B3" w:rsidP="003F2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8497E" w:rsidRPr="007823EB" w:rsidRDefault="0058497E" w:rsidP="003F25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Подготовка к письму:</w:t>
      </w:r>
    </w:p>
    <w:p w:rsidR="00A178D5" w:rsidRPr="007823EB" w:rsidRDefault="0058497E" w:rsidP="007823E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ручку ребёнок должен брать правильно и разогретыми пальцами. Раскраски замените обведением по трафарету и штриховкой. Линия должна быть направлена сверху вниз, справа налево, а если она кривая, то против часовой стрелки. Расстояние между линиями 0,5 см - это основной принцип нашего письменного алфавита. Запомните, дети также устают от этих занятий, как и от чтения.</w:t>
      </w:r>
      <w:r w:rsidR="00A178D5" w:rsidRPr="007823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</w:t>
      </w:r>
    </w:p>
    <w:p w:rsidR="00A178D5" w:rsidRPr="007823EB" w:rsidRDefault="00A178D5" w:rsidP="00A17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Подготовка к грамматике:</w:t>
      </w:r>
    </w:p>
    <w:p w:rsidR="00A178D5" w:rsidRPr="007823EB" w:rsidRDefault="00A178D5" w:rsidP="005815B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может легко выделить в слове заданный звук, назвать в слове все звуки по порядку. Не путайте букву со звуком! (Звук мы слышим, букву пишем.) В тексте он так же может назвать количество предложений. Он умеет отвечать на вопросы "кто", "что" и сам их задавать. То есть 6-7 летний ребёнок способен расчленить речь на отдельные грамматические единицы. Поощряйте его умение наблюдать, сравнивать, исправлять, уточнять свою речь. Общайтесь с ним!</w:t>
      </w:r>
    </w:p>
    <w:p w:rsidR="00C91300" w:rsidRPr="007823EB" w:rsidRDefault="003B121D" w:rsidP="003B1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</w:t>
      </w:r>
    </w:p>
    <w:p w:rsidR="0058497E" w:rsidRPr="007823EB" w:rsidRDefault="0058497E" w:rsidP="003F25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Подготовка к математике:</w:t>
      </w:r>
    </w:p>
    <w:p w:rsidR="003F25ED" w:rsidRPr="007823EB" w:rsidRDefault="0058497E" w:rsidP="005815B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успешность в этом предмете зависит от освоения и умения двигаться в трёхмерном пространстве. Поэтому помогите ребёнку свободно владеть такими понятиями: "вверх-вниз", "вправо-влево", "прямо, по кругу, наискосок", "</w:t>
      </w:r>
      <w:proofErr w:type="gramStart"/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больше-меньше</w:t>
      </w:r>
      <w:proofErr w:type="gramEnd"/>
      <w:r w:rsidRPr="0078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"старше-моложе", "горизонтально-вертикально" и т.д., объединять предметы в группы по одному признаку, сравнивать, владеть счётом в пределах 10.</w:t>
      </w:r>
    </w:p>
    <w:p w:rsidR="005815B3" w:rsidRPr="007823EB" w:rsidRDefault="005815B3" w:rsidP="003F2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  <w:lang w:eastAsia="ru-RU"/>
        </w:rPr>
      </w:pPr>
    </w:p>
    <w:p w:rsidR="007823EB" w:rsidRPr="007823EB" w:rsidRDefault="007823EB" w:rsidP="007823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Запомните:</w:t>
      </w:r>
    </w:p>
    <w:p w:rsidR="007823EB" w:rsidRPr="007823EB" w:rsidRDefault="007823EB" w:rsidP="007823EB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При подготовке к школе вы должны оставаться для вашего ребёнка любящим и понимающим родителем и не брать на себя роль учителя! Ребёнок охотно делает только то, что у него получается, поэтому он не может быть ленивым.</w:t>
      </w:r>
    </w:p>
    <w:p w:rsidR="007823EB" w:rsidRPr="007823EB" w:rsidRDefault="007823EB" w:rsidP="007823EB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7823E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Постарайтесь достижения ребёнка не сравнивать ни со своими, ни с достижениями старшего брата, ни одноклассников (не озвучивайте это при ребёнке, даже если они в его пользу!).</w:t>
      </w:r>
      <w:proofErr w:type="gramEnd"/>
    </w:p>
    <w:p w:rsidR="007823EB" w:rsidRPr="007823EB" w:rsidRDefault="007823EB" w:rsidP="007823EB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823E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Ваша любовь и терпение будут служить гарантом уверенного продвижения в учёбе для вашего малыша.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8"/>
        <w:gridCol w:w="5377"/>
      </w:tblGrid>
      <w:tr w:rsidR="00552EF3" w:rsidTr="00297A65">
        <w:tc>
          <w:tcPr>
            <w:tcW w:w="5328" w:type="dxa"/>
          </w:tcPr>
          <w:p w:rsidR="00297A65" w:rsidRDefault="00297A65" w:rsidP="00297A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297A65" w:rsidRDefault="00297A65" w:rsidP="00297A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297A65" w:rsidRDefault="00297A65" w:rsidP="00297A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297A65" w:rsidRDefault="00297A65" w:rsidP="00297A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Желаем</w:t>
            </w:r>
            <w:r w:rsidRPr="007823E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успеха!</w:t>
            </w:r>
          </w:p>
          <w:p w:rsidR="00552EF3" w:rsidRDefault="00552EF3" w:rsidP="00552EF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7" w:type="dxa"/>
          </w:tcPr>
          <w:p w:rsidR="00552EF3" w:rsidRPr="00552EF3" w:rsidRDefault="00297A65" w:rsidP="00552EF3">
            <w:pPr>
              <w:pStyle w:val="a5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823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45130" cy="1539240"/>
                  <wp:effectExtent l="19050" t="0" r="0" b="0"/>
                  <wp:docPr id="1" name="Рисунок 11" descr="http://mbouco17.ru/wp-content/uploads/2016/04/kniga2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bouco17.ru/wp-content/uploads/2016/04/kniga2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193" cy="1548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5CE6" w:rsidRDefault="001E1CA5" w:rsidP="003F25ED">
      <w:pPr>
        <w:jc w:val="both"/>
      </w:pPr>
      <w:r>
        <w:lastRenderedPageBreak/>
        <w:t xml:space="preserve">                         </w:t>
      </w:r>
    </w:p>
    <w:sectPr w:rsidR="00495CE6" w:rsidSect="00E37D2D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580C"/>
    <w:multiLevelType w:val="multilevel"/>
    <w:tmpl w:val="304AEA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694601B"/>
    <w:multiLevelType w:val="multilevel"/>
    <w:tmpl w:val="8722C5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7C50412"/>
    <w:multiLevelType w:val="multilevel"/>
    <w:tmpl w:val="D00E1E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BA84269"/>
    <w:multiLevelType w:val="multilevel"/>
    <w:tmpl w:val="0FF215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C974AF7"/>
    <w:multiLevelType w:val="multilevel"/>
    <w:tmpl w:val="5FC6BA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4CAD4700"/>
    <w:multiLevelType w:val="multilevel"/>
    <w:tmpl w:val="35CC5B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4E2A7765"/>
    <w:multiLevelType w:val="multilevel"/>
    <w:tmpl w:val="5D948E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515B5A11"/>
    <w:multiLevelType w:val="multilevel"/>
    <w:tmpl w:val="EE1C3A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51FE3189"/>
    <w:multiLevelType w:val="multilevel"/>
    <w:tmpl w:val="1EC86A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52D20B6A"/>
    <w:multiLevelType w:val="multilevel"/>
    <w:tmpl w:val="3C84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5376AB"/>
    <w:multiLevelType w:val="multilevel"/>
    <w:tmpl w:val="913652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7A450021"/>
    <w:multiLevelType w:val="multilevel"/>
    <w:tmpl w:val="556464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7EF12F16"/>
    <w:multiLevelType w:val="multilevel"/>
    <w:tmpl w:val="21E0ED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4"/>
  </w:num>
  <w:num w:numId="5">
    <w:abstractNumId w:val="11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97E"/>
    <w:rsid w:val="001E1CA5"/>
    <w:rsid w:val="002031BC"/>
    <w:rsid w:val="00297A65"/>
    <w:rsid w:val="002E6946"/>
    <w:rsid w:val="003B121D"/>
    <w:rsid w:val="003C18CC"/>
    <w:rsid w:val="003F25ED"/>
    <w:rsid w:val="00495CE6"/>
    <w:rsid w:val="00552EF3"/>
    <w:rsid w:val="005815B3"/>
    <w:rsid w:val="0058497E"/>
    <w:rsid w:val="005D7A23"/>
    <w:rsid w:val="007823EB"/>
    <w:rsid w:val="00A178D5"/>
    <w:rsid w:val="00A6065B"/>
    <w:rsid w:val="00A87003"/>
    <w:rsid w:val="00BB5744"/>
    <w:rsid w:val="00BD0647"/>
    <w:rsid w:val="00C91300"/>
    <w:rsid w:val="00E3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97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8497E"/>
    <w:pPr>
      <w:spacing w:after="0" w:line="240" w:lineRule="auto"/>
    </w:pPr>
  </w:style>
  <w:style w:type="table" w:styleId="a6">
    <w:name w:val="Table Grid"/>
    <w:basedOn w:val="a1"/>
    <w:uiPriority w:val="59"/>
    <w:rsid w:val="00203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97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8497E"/>
    <w:pPr>
      <w:spacing w:after="0" w:line="240" w:lineRule="auto"/>
    </w:pPr>
  </w:style>
  <w:style w:type="table" w:styleId="a6">
    <w:name w:val="Table Grid"/>
    <w:basedOn w:val="a1"/>
    <w:uiPriority w:val="59"/>
    <w:rsid w:val="00203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F41B0-9BA6-4DBD-8874-EB988EB3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Luda</dc:creator>
  <cp:lastModifiedBy>22 Место</cp:lastModifiedBy>
  <cp:revision>7</cp:revision>
  <dcterms:created xsi:type="dcterms:W3CDTF">2017-10-21T17:41:00Z</dcterms:created>
  <dcterms:modified xsi:type="dcterms:W3CDTF">2025-08-19T05:31:00Z</dcterms:modified>
</cp:coreProperties>
</file>