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780"/>
        <w:tblW w:w="9886" w:type="dxa"/>
        <w:tblLook w:val="04A0"/>
      </w:tblPr>
      <w:tblGrid>
        <w:gridCol w:w="3295"/>
        <w:gridCol w:w="3295"/>
        <w:gridCol w:w="3296"/>
      </w:tblGrid>
      <w:tr w:rsidR="00F05C04" w:rsidTr="006A0544">
        <w:trPr>
          <w:trHeight w:val="336"/>
        </w:trPr>
        <w:tc>
          <w:tcPr>
            <w:tcW w:w="3295" w:type="dxa"/>
          </w:tcPr>
          <w:p w:rsidR="00F05C04" w:rsidRDefault="00F05C04" w:rsidP="006A0544">
            <w:pPr>
              <w:jc w:val="center"/>
            </w:pPr>
            <w:r>
              <w:t>тема собрания</w:t>
            </w:r>
          </w:p>
        </w:tc>
        <w:tc>
          <w:tcPr>
            <w:tcW w:w="3295" w:type="dxa"/>
          </w:tcPr>
          <w:p w:rsidR="00F05C04" w:rsidRDefault="00F05C04" w:rsidP="006A0544">
            <w:pPr>
              <w:jc w:val="center"/>
            </w:pPr>
            <w:r>
              <w:t>месяц</w:t>
            </w:r>
          </w:p>
        </w:tc>
        <w:tc>
          <w:tcPr>
            <w:tcW w:w="3296" w:type="dxa"/>
          </w:tcPr>
          <w:p w:rsidR="00F05C04" w:rsidRDefault="00F05C04" w:rsidP="006A0544">
            <w:pPr>
              <w:jc w:val="center"/>
            </w:pPr>
            <w:r>
              <w:t>ответственные</w:t>
            </w:r>
          </w:p>
        </w:tc>
      </w:tr>
      <w:tr w:rsidR="00F05C04" w:rsidTr="006A0544">
        <w:trPr>
          <w:trHeight w:val="2688"/>
        </w:trPr>
        <w:tc>
          <w:tcPr>
            <w:tcW w:w="3295" w:type="dxa"/>
          </w:tcPr>
          <w:p w:rsidR="006A0544" w:rsidRPr="006A0544" w:rsidRDefault="006A0544" w:rsidP="006A054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bCs/>
                <w:color w:val="000000"/>
              </w:rPr>
              <w:t>«</w:t>
            </w:r>
            <w:r w:rsidRPr="006A0544">
              <w:rPr>
                <w:rStyle w:val="c3"/>
                <w:bCs/>
                <w:color w:val="000000"/>
              </w:rPr>
              <w:t xml:space="preserve">Школа </w:t>
            </w:r>
            <w:proofErr w:type="gramStart"/>
            <w:r w:rsidRPr="006A0544">
              <w:rPr>
                <w:rStyle w:val="c3"/>
                <w:bCs/>
                <w:color w:val="000000"/>
              </w:rPr>
              <w:t>интеллектуального</w:t>
            </w:r>
            <w:proofErr w:type="gramEnd"/>
          </w:p>
          <w:p w:rsidR="006A0544" w:rsidRPr="006A0544" w:rsidRDefault="006A0544" w:rsidP="006A054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0544">
              <w:rPr>
                <w:rStyle w:val="c3"/>
                <w:bCs/>
                <w:color w:val="000000"/>
              </w:rPr>
              <w:t>развития ребёнка</w:t>
            </w:r>
            <w:r>
              <w:rPr>
                <w:rStyle w:val="c3"/>
                <w:bCs/>
                <w:color w:val="000000"/>
              </w:rPr>
              <w:t>»</w:t>
            </w:r>
          </w:p>
          <w:p w:rsidR="00F05C04" w:rsidRDefault="00A033E0" w:rsidP="006A0544">
            <w:r w:rsidRPr="00A033E0">
              <w:rPr>
                <w:color w:val="000000"/>
                <w:sz w:val="24"/>
                <w:szCs w:val="24"/>
              </w:rPr>
              <w:t xml:space="preserve">Определение </w:t>
            </w:r>
            <w:r w:rsidR="005C5B03" w:rsidRPr="00A033E0">
              <w:rPr>
                <w:color w:val="000000"/>
                <w:sz w:val="24"/>
                <w:szCs w:val="24"/>
              </w:rPr>
              <w:t>предметного модуля для изучения в рамках курса "Основы религиозных культур и светской этики</w:t>
            </w:r>
            <w:r w:rsidR="005C5B03">
              <w:rPr>
                <w:color w:val="000000"/>
                <w:sz w:val="27"/>
                <w:szCs w:val="27"/>
              </w:rPr>
              <w:t>"</w:t>
            </w:r>
          </w:p>
        </w:tc>
        <w:tc>
          <w:tcPr>
            <w:tcW w:w="3295" w:type="dxa"/>
          </w:tcPr>
          <w:p w:rsidR="00F05C04" w:rsidRDefault="00F05C04" w:rsidP="006A0544">
            <w:r>
              <w:t>февраль</w:t>
            </w:r>
          </w:p>
        </w:tc>
        <w:tc>
          <w:tcPr>
            <w:tcW w:w="3296" w:type="dxa"/>
          </w:tcPr>
          <w:p w:rsidR="00F05C04" w:rsidRDefault="006A0544" w:rsidP="006A0544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уководитель,учитель-предметник</w:t>
            </w:r>
            <w:proofErr w:type="spellEnd"/>
            <w:r>
              <w:t>, зам. по УР</w:t>
            </w:r>
          </w:p>
        </w:tc>
      </w:tr>
      <w:tr w:rsidR="00F05C04" w:rsidTr="006A0544">
        <w:trPr>
          <w:trHeight w:val="712"/>
        </w:trPr>
        <w:tc>
          <w:tcPr>
            <w:tcW w:w="3295" w:type="dxa"/>
          </w:tcPr>
          <w:p w:rsidR="00F05C04" w:rsidRPr="006A0544" w:rsidRDefault="006A0544" w:rsidP="006A0544">
            <w:r w:rsidRPr="006A0544">
              <w:rPr>
                <w:bCs/>
                <w:color w:val="000000"/>
                <w:shd w:val="clear" w:color="auto" w:fill="FFFFFF"/>
              </w:rPr>
              <w:t>«Перелистывая страницы учебного года» итоги года.</w:t>
            </w:r>
          </w:p>
        </w:tc>
        <w:tc>
          <w:tcPr>
            <w:tcW w:w="3295" w:type="dxa"/>
          </w:tcPr>
          <w:p w:rsidR="00F05C04" w:rsidRDefault="00F05C04" w:rsidP="006A0544">
            <w:r>
              <w:t>май</w:t>
            </w:r>
          </w:p>
        </w:tc>
        <w:tc>
          <w:tcPr>
            <w:tcW w:w="3296" w:type="dxa"/>
          </w:tcPr>
          <w:p w:rsidR="00F05C04" w:rsidRDefault="006A0544" w:rsidP="006A0544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</w:p>
        </w:tc>
      </w:tr>
    </w:tbl>
    <w:p w:rsidR="00001615" w:rsidRDefault="006A0544">
      <w:r>
        <w:t xml:space="preserve">                                                                          3 класс</w:t>
      </w:r>
    </w:p>
    <w:sectPr w:rsidR="00001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5C04"/>
    <w:rsid w:val="00001615"/>
    <w:rsid w:val="005C5B03"/>
    <w:rsid w:val="006A0544"/>
    <w:rsid w:val="00A033E0"/>
    <w:rsid w:val="00A617C3"/>
    <w:rsid w:val="00F0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C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6A0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A05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2021-02-11T08:29:00Z</dcterms:created>
  <dcterms:modified xsi:type="dcterms:W3CDTF">2021-02-11T08:50:00Z</dcterms:modified>
</cp:coreProperties>
</file>