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12"/>
      </w:tblGrid>
      <w:tr w:rsidR="004F075E" w:rsidRPr="00424F77" w:rsidTr="00203093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850"/>
            </w:tblGrid>
            <w:tr w:rsidR="004F075E" w:rsidRPr="009348B5" w:rsidTr="0020309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4F075E" w:rsidRPr="002429B2" w:rsidRDefault="004F075E" w:rsidP="00203093">
                  <w:pPr>
                    <w:jc w:val="center"/>
                    <w:rPr>
                      <w:sz w:val="4"/>
                      <w:szCs w:val="8"/>
                    </w:rPr>
                  </w:pPr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4F075E" w:rsidRPr="002429B2" w:rsidRDefault="004F075E" w:rsidP="0020309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4F075E" w:rsidRPr="002429B2" w:rsidRDefault="004F075E" w:rsidP="0020309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4F075E" w:rsidRPr="00695FA7" w:rsidRDefault="004F075E" w:rsidP="0020309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F075E" w:rsidRPr="009348B5" w:rsidRDefault="004F075E" w:rsidP="0020309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4F075E" w:rsidRPr="00424F77" w:rsidTr="0020309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4F075E" w:rsidRPr="002429B2" w:rsidRDefault="004F075E" w:rsidP="0020309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ул.30 лет Победы, 50, </w:t>
                  </w:r>
                  <w:proofErr w:type="spellStart"/>
                  <w:r w:rsidRPr="002429B2">
                    <w:rPr>
                      <w:sz w:val="16"/>
                      <w:szCs w:val="14"/>
                    </w:rPr>
                    <w:t>с</w:t>
                  </w:r>
                  <w:proofErr w:type="gramStart"/>
                  <w:r w:rsidRPr="002429B2">
                    <w:rPr>
                      <w:sz w:val="16"/>
                      <w:szCs w:val="14"/>
                    </w:rPr>
                    <w:t>.Б</w:t>
                  </w:r>
                  <w:proofErr w:type="gramEnd"/>
                  <w:r w:rsidRPr="002429B2">
                    <w:rPr>
                      <w:sz w:val="16"/>
                      <w:szCs w:val="14"/>
                    </w:rPr>
                    <w:t>огородское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, 682400</w:t>
                  </w:r>
                </w:p>
                <w:p w:rsidR="004F075E" w:rsidRPr="002429B2" w:rsidRDefault="004F075E" w:rsidP="0020309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_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4F075E" w:rsidRPr="002429B2" w:rsidRDefault="004F075E" w:rsidP="0020309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4F075E" w:rsidRDefault="004F075E" w:rsidP="0020309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4F075E" w:rsidRPr="002429B2" w:rsidRDefault="004F075E" w:rsidP="0020309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4F075E" w:rsidRPr="00424F77" w:rsidRDefault="004F075E" w:rsidP="00203093">
                  <w:pPr>
                    <w:rPr>
                      <w:szCs w:val="28"/>
                    </w:rPr>
                  </w:pPr>
                </w:p>
              </w:tc>
            </w:tr>
            <w:tr w:rsidR="004F075E" w:rsidRPr="00424F77" w:rsidTr="0020309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4F075E" w:rsidRDefault="004F075E" w:rsidP="0020309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 w:rsidRPr="0071791E">
                    <w:rPr>
                      <w:sz w:val="24"/>
                      <w:szCs w:val="24"/>
                    </w:rPr>
                    <w:t>№</w:t>
                  </w:r>
                  <w:r>
                    <w:rPr>
                      <w:sz w:val="16"/>
                    </w:rPr>
                    <w:t xml:space="preserve"> ____________________</w:t>
                  </w:r>
                </w:p>
                <w:p w:rsidR="004F075E" w:rsidRDefault="004F075E" w:rsidP="00203093">
                  <w:pPr>
                    <w:rPr>
                      <w:sz w:val="16"/>
                    </w:rPr>
                  </w:pPr>
                </w:p>
                <w:p w:rsidR="004F075E" w:rsidRDefault="004F075E" w:rsidP="00203093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4248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8"/>
                    <w:gridCol w:w="3618"/>
                    <w:gridCol w:w="392"/>
                  </w:tblGrid>
                  <w:tr w:rsidR="004F075E" w:rsidTr="0023562B">
                    <w:trPr>
                      <w:trHeight w:val="170"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4F075E" w:rsidRDefault="004F075E" w:rsidP="00203093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4F075E" w:rsidRDefault="004F075E" w:rsidP="00203093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4F075E" w:rsidRDefault="004F075E" w:rsidP="00203093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4F075E" w:rsidTr="0023562B">
                    <w:trPr>
                      <w:trHeight w:val="162"/>
                    </w:trPr>
                    <w:tc>
                      <w:tcPr>
                        <w:tcW w:w="4248" w:type="dxa"/>
                        <w:gridSpan w:val="3"/>
                        <w:hideMark/>
                      </w:tcPr>
                      <w:p w:rsidR="004F075E" w:rsidRDefault="00E14E71" w:rsidP="00272D3D">
                        <w:pPr>
                          <w:spacing w:line="240" w:lineRule="exact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Об организации работы</w:t>
                        </w:r>
                      </w:p>
                    </w:tc>
                  </w:tr>
                </w:tbl>
                <w:p w:rsidR="004F075E" w:rsidRPr="00424F77" w:rsidRDefault="004F075E" w:rsidP="0020309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4F075E" w:rsidRPr="00424F77" w:rsidRDefault="004F075E" w:rsidP="0020309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4F075E" w:rsidRPr="008D3955" w:rsidRDefault="004F075E" w:rsidP="00203093">
            <w:pPr>
              <w:spacing w:line="240" w:lineRule="exact"/>
              <w:jc w:val="center"/>
            </w:pPr>
          </w:p>
        </w:tc>
      </w:tr>
      <w:tr w:rsidR="004F075E" w:rsidRPr="00424F77" w:rsidTr="00203093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4F075E" w:rsidRPr="00D466E7" w:rsidRDefault="004F075E" w:rsidP="00203093">
            <w:pPr>
              <w:rPr>
                <w:szCs w:val="28"/>
              </w:rPr>
            </w:pPr>
          </w:p>
        </w:tc>
      </w:tr>
      <w:tr w:rsidR="004F075E" w:rsidRPr="00424F77" w:rsidTr="00203093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4F075E" w:rsidRPr="00D466E7" w:rsidRDefault="004F075E" w:rsidP="00203093">
            <w:pPr>
              <w:rPr>
                <w:szCs w:val="28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Spec="right" w:tblpY="-4141"/>
        <w:tblW w:w="4219" w:type="dxa"/>
        <w:tblLook w:val="01E0" w:firstRow="1" w:lastRow="1" w:firstColumn="1" w:lastColumn="1" w:noHBand="0" w:noVBand="0"/>
      </w:tblPr>
      <w:tblGrid>
        <w:gridCol w:w="236"/>
        <w:gridCol w:w="3592"/>
        <w:gridCol w:w="391"/>
      </w:tblGrid>
      <w:tr w:rsidR="004F075E" w:rsidTr="00203093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075E" w:rsidRDefault="004F075E" w:rsidP="00203093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4F075E" w:rsidRDefault="004F075E" w:rsidP="00203093">
            <w:pPr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075E" w:rsidRDefault="004F075E" w:rsidP="00203093">
            <w:pPr>
              <w:rPr>
                <w:sz w:val="6"/>
                <w:szCs w:val="6"/>
              </w:rPr>
            </w:pPr>
          </w:p>
        </w:tc>
      </w:tr>
      <w:tr w:rsidR="004F075E" w:rsidTr="00203093">
        <w:trPr>
          <w:trHeight w:val="170"/>
        </w:trPr>
        <w:tc>
          <w:tcPr>
            <w:tcW w:w="4219" w:type="dxa"/>
            <w:gridSpan w:val="3"/>
          </w:tcPr>
          <w:p w:rsidR="004F075E" w:rsidRDefault="004F075E" w:rsidP="00203093">
            <w:pPr>
              <w:spacing w:line="240" w:lineRule="exact"/>
              <w:rPr>
                <w:szCs w:val="28"/>
              </w:rPr>
            </w:pPr>
          </w:p>
          <w:p w:rsidR="004F075E" w:rsidRDefault="004F075E" w:rsidP="00203093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  <w:p w:rsidR="004F075E" w:rsidRDefault="004F075E" w:rsidP="00D211F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Руководителям  </w:t>
            </w:r>
            <w:proofErr w:type="gramStart"/>
            <w:r>
              <w:rPr>
                <w:szCs w:val="28"/>
              </w:rPr>
              <w:t>подведомственных</w:t>
            </w:r>
            <w:proofErr w:type="gramEnd"/>
          </w:p>
          <w:p w:rsidR="004F075E" w:rsidRDefault="004F075E" w:rsidP="00D211F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общеобразовательных учреждений</w:t>
            </w:r>
          </w:p>
          <w:p w:rsidR="004F075E" w:rsidRDefault="004F075E" w:rsidP="00203093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</w:tc>
      </w:tr>
    </w:tbl>
    <w:p w:rsidR="005228FF" w:rsidRDefault="005228FF" w:rsidP="004F075E">
      <w:pPr>
        <w:spacing w:after="240" w:line="276" w:lineRule="auto"/>
      </w:pPr>
    </w:p>
    <w:p w:rsidR="004F075E" w:rsidRDefault="004F075E" w:rsidP="004F075E">
      <w:pPr>
        <w:spacing w:after="240" w:line="276" w:lineRule="auto"/>
      </w:pPr>
      <w:r>
        <w:t xml:space="preserve">                                           Уважаемые коллеги!</w:t>
      </w:r>
    </w:p>
    <w:p w:rsidR="004F075E" w:rsidRPr="00C55687" w:rsidRDefault="00272D3D" w:rsidP="004F075E">
      <w:pPr>
        <w:jc w:val="both"/>
        <w:rPr>
          <w:vanish/>
          <w:szCs w:val="28"/>
        </w:rPr>
      </w:pPr>
      <w:r>
        <w:rPr>
          <w:szCs w:val="28"/>
        </w:rPr>
        <w:t xml:space="preserve">        </w:t>
      </w:r>
    </w:p>
    <w:p w:rsidR="00E14E71" w:rsidRPr="00E14E71" w:rsidRDefault="004F075E" w:rsidP="00E14E71">
      <w:pPr>
        <w:tabs>
          <w:tab w:val="left" w:pos="1134"/>
        </w:tabs>
        <w:ind w:firstLine="709"/>
        <w:jc w:val="both"/>
        <w:rPr>
          <w:szCs w:val="28"/>
        </w:rPr>
      </w:pPr>
      <w:r w:rsidRPr="00C55687">
        <w:rPr>
          <w:szCs w:val="28"/>
        </w:rPr>
        <w:t xml:space="preserve"> </w:t>
      </w:r>
      <w:r w:rsidRPr="00165582">
        <w:rPr>
          <w:szCs w:val="28"/>
        </w:rPr>
        <w:t xml:space="preserve">Комитет по образованию </w:t>
      </w:r>
      <w:r w:rsidR="00CE0CA0" w:rsidRPr="00165582">
        <w:rPr>
          <w:szCs w:val="28"/>
        </w:rPr>
        <w:t xml:space="preserve">администрации Ульчского района </w:t>
      </w:r>
      <w:r w:rsidR="00590303" w:rsidRPr="00165582">
        <w:rPr>
          <w:szCs w:val="28"/>
        </w:rPr>
        <w:t xml:space="preserve">края </w:t>
      </w:r>
      <w:r w:rsidR="00165582">
        <w:rPr>
          <w:szCs w:val="28"/>
        </w:rPr>
        <w:t xml:space="preserve"> </w:t>
      </w:r>
      <w:r w:rsidR="00E14E71">
        <w:rPr>
          <w:szCs w:val="28"/>
        </w:rPr>
        <w:t xml:space="preserve">информирует, </w:t>
      </w:r>
      <w:r w:rsidR="00E14E71" w:rsidRPr="00E14E71">
        <w:rPr>
          <w:szCs w:val="28"/>
          <w:lang w:eastAsia="ru-RU"/>
        </w:rPr>
        <w:t xml:space="preserve">что Управлением </w:t>
      </w:r>
      <w:proofErr w:type="spellStart"/>
      <w:r w:rsidR="00E14E71" w:rsidRPr="00E14E71">
        <w:rPr>
          <w:szCs w:val="28"/>
          <w:lang w:eastAsia="ru-RU"/>
        </w:rPr>
        <w:t>Роскомнадзора</w:t>
      </w:r>
      <w:proofErr w:type="spellEnd"/>
      <w:r w:rsidR="00E14E71" w:rsidRPr="00E14E71">
        <w:rPr>
          <w:szCs w:val="28"/>
          <w:lang w:eastAsia="ru-RU"/>
        </w:rPr>
        <w:t xml:space="preserve"> по Дальневосточному федеральному округу (далее - Управление) проводится акция по защите персональных данных детей в сети "Интернет".</w:t>
      </w:r>
    </w:p>
    <w:p w:rsidR="00E14E71" w:rsidRPr="00E14E71" w:rsidRDefault="00E14E71" w:rsidP="00E14E71">
      <w:pPr>
        <w:widowControl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E14E71">
        <w:rPr>
          <w:szCs w:val="28"/>
          <w:lang w:eastAsia="ru-RU"/>
        </w:rPr>
        <w:tab/>
        <w:t>В рамках акции Управление напоминает несовершеннолетним и их родителям (законным представителям) о необходимости бережного отношения к своим личным данным, особенно в виртуальной среде.</w:t>
      </w:r>
    </w:p>
    <w:p w:rsidR="00E14E71" w:rsidRPr="00E14E71" w:rsidRDefault="00E14E71" w:rsidP="00E14E71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  <w:lang w:eastAsia="ru-RU"/>
        </w:rPr>
      </w:pPr>
      <w:r w:rsidRPr="00E14E71">
        <w:rPr>
          <w:szCs w:val="28"/>
          <w:lang w:eastAsia="ru-RU"/>
        </w:rPr>
        <w:t xml:space="preserve">Управлением подготовлено видеообращение к детям и их родителям по вопросу бережного отношения к своим персональным данным и правилами безопасного поведения в Сети. </w:t>
      </w:r>
    </w:p>
    <w:p w:rsidR="00E14E71" w:rsidRPr="00E14E71" w:rsidRDefault="00E14E71" w:rsidP="00E14E71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  <w:lang w:eastAsia="ru-RU"/>
        </w:rPr>
      </w:pPr>
      <w:r w:rsidRPr="00E14E71">
        <w:rPr>
          <w:szCs w:val="28"/>
          <w:lang w:eastAsia="ru-RU"/>
        </w:rPr>
        <w:t xml:space="preserve">Видеообращение доступно для просмотра по ссылке: </w:t>
      </w:r>
      <w:hyperlink r:id="rId6" w:history="1">
        <w:r w:rsidRPr="0080208E">
          <w:rPr>
            <w:rStyle w:val="a3"/>
            <w:szCs w:val="28"/>
            <w:lang w:eastAsia="ru-RU"/>
          </w:rPr>
          <w:t>https://rutube.ru/video/2ca87d725418c008fd9980266ce6dcb6/</w:t>
        </w:r>
      </w:hyperlink>
      <w:r w:rsidRPr="00E14E71">
        <w:rPr>
          <w:szCs w:val="28"/>
          <w:lang w:eastAsia="ru-RU"/>
        </w:rPr>
        <w:t>.</w:t>
      </w:r>
      <w:r>
        <w:rPr>
          <w:szCs w:val="28"/>
          <w:lang w:eastAsia="ru-RU"/>
        </w:rPr>
        <w:t xml:space="preserve"> </w:t>
      </w:r>
    </w:p>
    <w:p w:rsidR="00E14E71" w:rsidRPr="00E14E71" w:rsidRDefault="00E14E71" w:rsidP="00E14E7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Просим</w:t>
      </w:r>
      <w:r w:rsidRPr="00E14E71">
        <w:rPr>
          <w:szCs w:val="28"/>
          <w:lang w:eastAsia="ru-RU"/>
        </w:rPr>
        <w:t xml:space="preserve"> обеспечить распространение виртуальных уроков, презентаций, информационных буклетов среди несовершеннолетних и их родителей (законных представителей) любым доступным способом: нарочным, в системе </w:t>
      </w:r>
      <w:proofErr w:type="spellStart"/>
      <w:r w:rsidRPr="00E14E71">
        <w:rPr>
          <w:szCs w:val="28"/>
          <w:lang w:eastAsia="ru-RU"/>
        </w:rPr>
        <w:t>дневник</w:t>
      </w:r>
      <w:proofErr w:type="gramStart"/>
      <w:r w:rsidRPr="00E14E71">
        <w:rPr>
          <w:szCs w:val="28"/>
          <w:lang w:eastAsia="ru-RU"/>
        </w:rPr>
        <w:t>.р</w:t>
      </w:r>
      <w:proofErr w:type="gramEnd"/>
      <w:r w:rsidRPr="00E14E71">
        <w:rPr>
          <w:szCs w:val="28"/>
          <w:lang w:eastAsia="ru-RU"/>
        </w:rPr>
        <w:t>у</w:t>
      </w:r>
      <w:proofErr w:type="spellEnd"/>
      <w:r w:rsidRPr="00E14E71">
        <w:rPr>
          <w:szCs w:val="28"/>
          <w:lang w:eastAsia="ru-RU"/>
        </w:rPr>
        <w:t>, на официальных сайтах</w:t>
      </w:r>
      <w:r>
        <w:rPr>
          <w:szCs w:val="28"/>
          <w:lang w:eastAsia="ru-RU"/>
        </w:rPr>
        <w:t xml:space="preserve"> образовательных организаций.</w:t>
      </w:r>
      <w:bookmarkStart w:id="0" w:name="_GoBack"/>
      <w:bookmarkEnd w:id="0"/>
    </w:p>
    <w:p w:rsidR="00E14E71" w:rsidRPr="00E14E71" w:rsidRDefault="00E14E71" w:rsidP="00E14E71">
      <w:pPr>
        <w:widowControl w:val="0"/>
        <w:autoSpaceDE w:val="0"/>
        <w:autoSpaceDN w:val="0"/>
        <w:adjustRightInd w:val="0"/>
        <w:spacing w:line="240" w:lineRule="exact"/>
        <w:jc w:val="both"/>
        <w:rPr>
          <w:szCs w:val="28"/>
          <w:lang w:eastAsia="ru-RU"/>
        </w:rPr>
      </w:pPr>
      <w:r w:rsidRPr="00E14E71">
        <w:rPr>
          <w:szCs w:val="28"/>
          <w:lang w:eastAsia="ru-RU"/>
        </w:rPr>
        <w:t xml:space="preserve">Приложение: 1. Памятка для родителей "Родительский контроль </w:t>
      </w:r>
      <w:r w:rsidRPr="00E14E71">
        <w:rPr>
          <w:szCs w:val="28"/>
          <w:lang w:eastAsia="ru-RU"/>
        </w:rPr>
        <w:br/>
        <w:t xml:space="preserve">                            на 8 л. в 1 экз.</w:t>
      </w:r>
    </w:p>
    <w:p w:rsidR="00E14E71" w:rsidRPr="00E14E71" w:rsidRDefault="00E14E71" w:rsidP="00E14E71">
      <w:pPr>
        <w:widowControl w:val="0"/>
        <w:autoSpaceDE w:val="0"/>
        <w:autoSpaceDN w:val="0"/>
        <w:adjustRightInd w:val="0"/>
        <w:spacing w:line="240" w:lineRule="exact"/>
        <w:ind w:left="720" w:firstLine="720"/>
        <w:jc w:val="both"/>
        <w:rPr>
          <w:szCs w:val="28"/>
          <w:lang w:eastAsia="ru-RU"/>
        </w:rPr>
      </w:pPr>
      <w:r w:rsidRPr="00E14E71">
        <w:rPr>
          <w:szCs w:val="28"/>
          <w:lang w:eastAsia="ru-RU"/>
        </w:rPr>
        <w:t xml:space="preserve">    2. Памятка по </w:t>
      </w:r>
      <w:proofErr w:type="spellStart"/>
      <w:r w:rsidRPr="00E14E71">
        <w:rPr>
          <w:szCs w:val="28"/>
          <w:lang w:eastAsia="ru-RU"/>
        </w:rPr>
        <w:t>кибербезопасности</w:t>
      </w:r>
      <w:proofErr w:type="spellEnd"/>
      <w:r w:rsidRPr="00E14E71">
        <w:rPr>
          <w:szCs w:val="28"/>
          <w:lang w:eastAsia="ru-RU"/>
        </w:rPr>
        <w:t xml:space="preserve"> на 5 л. в 1 экз.</w:t>
      </w:r>
    </w:p>
    <w:p w:rsidR="00E14E71" w:rsidRPr="00E14E71" w:rsidRDefault="00E14E71" w:rsidP="00E14E71">
      <w:pPr>
        <w:widowControl w:val="0"/>
        <w:autoSpaceDE w:val="0"/>
        <w:autoSpaceDN w:val="0"/>
        <w:adjustRightInd w:val="0"/>
        <w:spacing w:line="240" w:lineRule="exact"/>
        <w:ind w:left="1440"/>
        <w:jc w:val="both"/>
        <w:rPr>
          <w:szCs w:val="28"/>
          <w:lang w:eastAsia="ru-RU"/>
        </w:rPr>
      </w:pPr>
      <w:r w:rsidRPr="00E14E71">
        <w:rPr>
          <w:szCs w:val="28"/>
          <w:lang w:eastAsia="ru-RU"/>
        </w:rPr>
        <w:t xml:space="preserve">    3. Брошюра "Правила безопасности в Сети Интернет" на 7 л. в </w:t>
      </w:r>
      <w:r w:rsidRPr="00E14E71">
        <w:rPr>
          <w:szCs w:val="28"/>
          <w:lang w:eastAsia="ru-RU"/>
        </w:rPr>
        <w:br/>
        <w:t xml:space="preserve">    1 экз.</w:t>
      </w:r>
    </w:p>
    <w:p w:rsidR="00E14E71" w:rsidRPr="00E14E71" w:rsidRDefault="00E14E71" w:rsidP="00E14E71">
      <w:pPr>
        <w:widowControl w:val="0"/>
        <w:autoSpaceDE w:val="0"/>
        <w:autoSpaceDN w:val="0"/>
        <w:adjustRightInd w:val="0"/>
        <w:spacing w:line="240" w:lineRule="exact"/>
        <w:ind w:left="720" w:firstLine="720"/>
        <w:jc w:val="both"/>
        <w:rPr>
          <w:szCs w:val="28"/>
          <w:lang w:eastAsia="ru-RU"/>
        </w:rPr>
      </w:pPr>
      <w:r w:rsidRPr="00E14E71">
        <w:rPr>
          <w:szCs w:val="28"/>
          <w:lang w:eastAsia="ru-RU"/>
        </w:rPr>
        <w:t xml:space="preserve">    4. Буклет "Правила безопасности для 1-4 классов" на 2 л. в 1 </w:t>
      </w:r>
      <w:r w:rsidRPr="00E14E71">
        <w:rPr>
          <w:szCs w:val="28"/>
          <w:lang w:eastAsia="ru-RU"/>
        </w:rPr>
        <w:br/>
        <w:t xml:space="preserve">              экз.,</w:t>
      </w:r>
    </w:p>
    <w:p w:rsidR="00E14E71" w:rsidRPr="00E14E71" w:rsidRDefault="00E14E71" w:rsidP="00E14E71">
      <w:pPr>
        <w:widowControl w:val="0"/>
        <w:autoSpaceDE w:val="0"/>
        <w:autoSpaceDN w:val="0"/>
        <w:adjustRightInd w:val="0"/>
        <w:spacing w:line="240" w:lineRule="exact"/>
        <w:ind w:left="1440"/>
        <w:jc w:val="both"/>
        <w:rPr>
          <w:szCs w:val="28"/>
          <w:lang w:eastAsia="ru-RU"/>
        </w:rPr>
      </w:pPr>
      <w:r w:rsidRPr="00E14E71">
        <w:rPr>
          <w:szCs w:val="28"/>
          <w:lang w:eastAsia="ru-RU"/>
        </w:rPr>
        <w:t xml:space="preserve">    5. Буклет "Правила безопасности для 5-9 классов" на 2 л. в 1 </w:t>
      </w:r>
      <w:r w:rsidRPr="00E14E71">
        <w:rPr>
          <w:szCs w:val="28"/>
          <w:lang w:eastAsia="ru-RU"/>
        </w:rPr>
        <w:br/>
        <w:t xml:space="preserve">    экз.</w:t>
      </w:r>
    </w:p>
    <w:p w:rsidR="00E14E71" w:rsidRPr="00E14E71" w:rsidRDefault="00E14E71" w:rsidP="00E14E71">
      <w:pPr>
        <w:widowControl w:val="0"/>
        <w:autoSpaceDE w:val="0"/>
        <w:autoSpaceDN w:val="0"/>
        <w:adjustRightInd w:val="0"/>
        <w:ind w:left="1720"/>
        <w:jc w:val="both"/>
        <w:rPr>
          <w:sz w:val="24"/>
          <w:szCs w:val="24"/>
          <w:lang w:eastAsia="ru-RU"/>
        </w:rPr>
      </w:pPr>
      <w:r w:rsidRPr="00E14E71">
        <w:rPr>
          <w:szCs w:val="28"/>
          <w:lang w:eastAsia="ru-RU"/>
        </w:rPr>
        <w:t xml:space="preserve">6. </w:t>
      </w:r>
      <w:proofErr w:type="spellStart"/>
      <w:proofErr w:type="gramStart"/>
      <w:r w:rsidRPr="00E14E71">
        <w:rPr>
          <w:szCs w:val="28"/>
          <w:lang w:eastAsia="ru-RU"/>
        </w:rPr>
        <w:t>Видеоуроки</w:t>
      </w:r>
      <w:proofErr w:type="spellEnd"/>
      <w:r w:rsidRPr="00E14E71">
        <w:rPr>
          <w:szCs w:val="28"/>
          <w:lang w:eastAsia="ru-RU"/>
        </w:rPr>
        <w:t xml:space="preserve"> доступны по ссылке для скачивания   http://27.rkn.gov.ru/directions/pd/p26200/</w:t>
      </w:r>
      <w:proofErr w:type="gramEnd"/>
    </w:p>
    <w:p w:rsidR="00E14E71" w:rsidRPr="00E14E71" w:rsidRDefault="00E14E71" w:rsidP="00E14E71">
      <w:pPr>
        <w:widowControl w:val="0"/>
        <w:autoSpaceDE w:val="0"/>
        <w:autoSpaceDN w:val="0"/>
        <w:adjustRightInd w:val="0"/>
        <w:rPr>
          <w:szCs w:val="28"/>
          <w:lang w:eastAsia="ru-RU"/>
        </w:rPr>
      </w:pPr>
    </w:p>
    <w:p w:rsidR="00E14E71" w:rsidRPr="00590303" w:rsidRDefault="00E14E71" w:rsidP="00E14E71">
      <w:pPr>
        <w:tabs>
          <w:tab w:val="left" w:pos="1134"/>
        </w:tabs>
        <w:ind w:firstLine="709"/>
        <w:jc w:val="both"/>
        <w:rPr>
          <w:szCs w:val="28"/>
        </w:rPr>
      </w:pPr>
    </w:p>
    <w:p w:rsidR="0023562B" w:rsidRDefault="00C55687" w:rsidP="005707A2">
      <w:pPr>
        <w:tabs>
          <w:tab w:val="left" w:pos="5970"/>
        </w:tabs>
        <w:spacing w:line="240" w:lineRule="exact"/>
        <w:rPr>
          <w:spacing w:val="-4"/>
          <w:szCs w:val="28"/>
          <w:lang w:eastAsia="ru-RU"/>
        </w:rPr>
      </w:pPr>
      <w:r w:rsidRPr="00C55687">
        <w:rPr>
          <w:spacing w:val="-4"/>
          <w:szCs w:val="28"/>
          <w:lang w:eastAsia="ru-RU"/>
        </w:rPr>
        <w:lastRenderedPageBreak/>
        <w:tab/>
      </w:r>
    </w:p>
    <w:p w:rsidR="00786EAF" w:rsidRDefault="00165582" w:rsidP="005707A2">
      <w:pPr>
        <w:spacing w:line="216" w:lineRule="auto"/>
        <w:jc w:val="both"/>
        <w:rPr>
          <w:szCs w:val="28"/>
        </w:rPr>
      </w:pPr>
      <w:r>
        <w:rPr>
          <w:spacing w:val="-6"/>
          <w:szCs w:val="28"/>
          <w:lang w:eastAsia="ru-RU"/>
        </w:rPr>
        <w:t>П</w:t>
      </w:r>
      <w:r>
        <w:rPr>
          <w:szCs w:val="28"/>
        </w:rPr>
        <w:t xml:space="preserve">редседатель </w:t>
      </w:r>
      <w:r w:rsidR="00D211F6">
        <w:rPr>
          <w:szCs w:val="28"/>
        </w:rPr>
        <w:t>комитета</w:t>
      </w:r>
      <w:r w:rsidR="004F075E">
        <w:rPr>
          <w:szCs w:val="28"/>
        </w:rPr>
        <w:t xml:space="preserve">                           </w:t>
      </w:r>
      <w:r>
        <w:rPr>
          <w:szCs w:val="28"/>
        </w:rPr>
        <w:t xml:space="preserve">                                     </w:t>
      </w:r>
      <w:proofErr w:type="spellStart"/>
      <w:r>
        <w:rPr>
          <w:szCs w:val="28"/>
        </w:rPr>
        <w:t>Р.Н.Криксин</w:t>
      </w:r>
      <w:proofErr w:type="spellEnd"/>
    </w:p>
    <w:p w:rsidR="00165582" w:rsidRDefault="00165582" w:rsidP="005707A2">
      <w:pPr>
        <w:spacing w:line="216" w:lineRule="auto"/>
        <w:jc w:val="both"/>
        <w:rPr>
          <w:szCs w:val="28"/>
        </w:rPr>
      </w:pPr>
    </w:p>
    <w:p w:rsidR="00272D3D" w:rsidRDefault="00272D3D" w:rsidP="005707A2">
      <w:pPr>
        <w:spacing w:line="216" w:lineRule="auto"/>
        <w:jc w:val="both"/>
        <w:rPr>
          <w:szCs w:val="28"/>
        </w:rPr>
      </w:pPr>
    </w:p>
    <w:p w:rsidR="00D211F6" w:rsidRPr="005228FF" w:rsidRDefault="00D211F6" w:rsidP="004F075E">
      <w:pPr>
        <w:spacing w:line="240" w:lineRule="exact"/>
        <w:jc w:val="both"/>
        <w:rPr>
          <w:sz w:val="24"/>
          <w:szCs w:val="24"/>
        </w:rPr>
      </w:pPr>
    </w:p>
    <w:p w:rsidR="00786EAF" w:rsidRPr="005228FF" w:rsidRDefault="004F075E" w:rsidP="004F075E">
      <w:pPr>
        <w:spacing w:line="240" w:lineRule="exact"/>
        <w:jc w:val="both"/>
        <w:rPr>
          <w:sz w:val="24"/>
          <w:szCs w:val="24"/>
        </w:rPr>
      </w:pPr>
      <w:proofErr w:type="spellStart"/>
      <w:r w:rsidRPr="005228FF">
        <w:rPr>
          <w:sz w:val="24"/>
          <w:szCs w:val="24"/>
        </w:rPr>
        <w:t>Крыксина</w:t>
      </w:r>
      <w:proofErr w:type="spellEnd"/>
      <w:r w:rsidRPr="005228FF">
        <w:rPr>
          <w:sz w:val="24"/>
          <w:szCs w:val="24"/>
        </w:rPr>
        <w:t xml:space="preserve"> Светлана Викторовна</w:t>
      </w:r>
    </w:p>
    <w:p w:rsidR="004F075E" w:rsidRPr="005228FF" w:rsidRDefault="004F075E" w:rsidP="004F075E">
      <w:pPr>
        <w:spacing w:line="240" w:lineRule="exact"/>
        <w:jc w:val="both"/>
        <w:rPr>
          <w:sz w:val="24"/>
          <w:szCs w:val="24"/>
        </w:rPr>
      </w:pPr>
      <w:r w:rsidRPr="005228FF">
        <w:rPr>
          <w:sz w:val="24"/>
          <w:szCs w:val="24"/>
        </w:rPr>
        <w:t>8(42151)5-19-79</w:t>
      </w:r>
    </w:p>
    <w:p w:rsidR="003D654C" w:rsidRDefault="003D654C"/>
    <w:sectPr w:rsidR="003D6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72F7"/>
    <w:multiLevelType w:val="hybridMultilevel"/>
    <w:tmpl w:val="62747138"/>
    <w:lvl w:ilvl="0" w:tplc="2BDC24B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EEB4569"/>
    <w:multiLevelType w:val="hybridMultilevel"/>
    <w:tmpl w:val="BC3CCE5C"/>
    <w:lvl w:ilvl="0" w:tplc="3B9E99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D3"/>
    <w:rsid w:val="000D1ED3"/>
    <w:rsid w:val="000E1E66"/>
    <w:rsid w:val="00165582"/>
    <w:rsid w:val="0023562B"/>
    <w:rsid w:val="00253A4B"/>
    <w:rsid w:val="00272D3D"/>
    <w:rsid w:val="002E3478"/>
    <w:rsid w:val="002E70AC"/>
    <w:rsid w:val="00367F10"/>
    <w:rsid w:val="003D654C"/>
    <w:rsid w:val="00471614"/>
    <w:rsid w:val="004F075E"/>
    <w:rsid w:val="004F0F15"/>
    <w:rsid w:val="005228FF"/>
    <w:rsid w:val="005707A2"/>
    <w:rsid w:val="00590303"/>
    <w:rsid w:val="005910AD"/>
    <w:rsid w:val="00693B81"/>
    <w:rsid w:val="00773518"/>
    <w:rsid w:val="00786EAF"/>
    <w:rsid w:val="007C73CF"/>
    <w:rsid w:val="009A0B6C"/>
    <w:rsid w:val="009E2E5A"/>
    <w:rsid w:val="00B419D2"/>
    <w:rsid w:val="00C55687"/>
    <w:rsid w:val="00CB48C8"/>
    <w:rsid w:val="00CD1542"/>
    <w:rsid w:val="00CE0CA0"/>
    <w:rsid w:val="00D211F6"/>
    <w:rsid w:val="00E065BC"/>
    <w:rsid w:val="00E14E71"/>
    <w:rsid w:val="00FA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F07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6E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11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1F6"/>
    <w:rPr>
      <w:rFonts w:ascii="Tahoma" w:eastAsia="Times New Roman" w:hAnsi="Tahoma" w:cs="Tahoma"/>
      <w:sz w:val="16"/>
      <w:szCs w:val="16"/>
      <w:lang w:eastAsia="ja-JP"/>
    </w:rPr>
  </w:style>
  <w:style w:type="paragraph" w:customStyle="1" w:styleId="Default">
    <w:name w:val="Default"/>
    <w:rsid w:val="001655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F07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6E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11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1F6"/>
    <w:rPr>
      <w:rFonts w:ascii="Tahoma" w:eastAsia="Times New Roman" w:hAnsi="Tahoma" w:cs="Tahoma"/>
      <w:sz w:val="16"/>
      <w:szCs w:val="16"/>
      <w:lang w:eastAsia="ja-JP"/>
    </w:rPr>
  </w:style>
  <w:style w:type="paragraph" w:customStyle="1" w:styleId="Default">
    <w:name w:val="Default"/>
    <w:rsid w:val="001655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tube.ru/video/2ca87d725418c008fd9980266ce6dcb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Полевач Наталья Сергеевна</dc:creator>
  <cp:keywords/>
  <dc:description/>
  <cp:lastModifiedBy>Полевач Наталья Сергеевна</cp:lastModifiedBy>
  <cp:revision>33</cp:revision>
  <cp:lastPrinted>2021-05-25T04:51:00Z</cp:lastPrinted>
  <dcterms:created xsi:type="dcterms:W3CDTF">2019-11-25T06:41:00Z</dcterms:created>
  <dcterms:modified xsi:type="dcterms:W3CDTF">2021-06-07T02:32:00Z</dcterms:modified>
</cp:coreProperties>
</file>