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6268" w:type="dxa"/>
        <w:tblLook w:val="04A0" w:firstRow="1" w:lastRow="0" w:firstColumn="1" w:lastColumn="0" w:noHBand="0" w:noVBand="1"/>
      </w:tblPr>
      <w:tblGrid>
        <w:gridCol w:w="4928"/>
        <w:gridCol w:w="425"/>
        <w:gridCol w:w="5103"/>
        <w:gridCol w:w="567"/>
        <w:gridCol w:w="5245"/>
      </w:tblGrid>
      <w:tr w:rsidR="00FC28F2" w:rsidRPr="00E2356F" w:rsidTr="00686707">
        <w:tc>
          <w:tcPr>
            <w:tcW w:w="4928" w:type="dxa"/>
            <w:tcBorders>
              <w:top w:val="nil"/>
              <w:left w:val="nil"/>
              <w:bottom w:val="nil"/>
              <w:right w:val="nil"/>
            </w:tcBorders>
          </w:tcPr>
          <w:p w:rsidR="00FC28F2" w:rsidRPr="00176045" w:rsidRDefault="00CF6D1F" w:rsidP="00FE1626">
            <w:pPr>
              <w:spacing w:before="120" w:line="240" w:lineRule="exact"/>
              <w:jc w:val="center"/>
              <w:rPr>
                <w:rFonts w:ascii="Times New Roman" w:hAnsi="Times New Roman" w:cs="Times New Roman"/>
                <w:b/>
                <w:color w:val="C00000"/>
                <w:sz w:val="26"/>
                <w:szCs w:val="26"/>
              </w:rPr>
            </w:pPr>
            <w:bookmarkStart w:id="0" w:name="_GoBack"/>
            <w:bookmarkEnd w:id="0"/>
            <w:r w:rsidRPr="00176045">
              <w:rPr>
                <w:rFonts w:ascii="Times New Roman" w:hAnsi="Times New Roman" w:cs="Times New Roman"/>
                <w:b/>
                <w:noProof/>
                <w:color w:val="C00000"/>
                <w:sz w:val="26"/>
                <w:szCs w:val="26"/>
              </w:rPr>
              <w:drawing>
                <wp:anchor distT="0" distB="0" distL="114300" distR="114300" simplePos="0" relativeHeight="251659264" behindDoc="1" locked="0" layoutInCell="1" allowOverlap="1">
                  <wp:simplePos x="0" y="0"/>
                  <wp:positionH relativeFrom="column">
                    <wp:posOffset>-54346</wp:posOffset>
                  </wp:positionH>
                  <wp:positionV relativeFrom="paragraph">
                    <wp:posOffset>-132774</wp:posOffset>
                  </wp:positionV>
                  <wp:extent cx="10451176" cy="7338951"/>
                  <wp:effectExtent l="19050" t="0" r="7274" b="0"/>
                  <wp:wrapNone/>
                  <wp:docPr id="1" name="Рисунок 1" descr="V:\1 Рощина\Информации\фон\1409750938_oblaka-112.jpg"/>
                  <wp:cNvGraphicFramePr/>
                  <a:graphic xmlns:a="http://schemas.openxmlformats.org/drawingml/2006/main">
                    <a:graphicData uri="http://schemas.openxmlformats.org/drawingml/2006/picture">
                      <pic:pic xmlns:pic="http://schemas.openxmlformats.org/drawingml/2006/picture">
                        <pic:nvPicPr>
                          <pic:cNvPr id="1026" name="Picture 2" descr="V:\1 Рощина\Информации\фон\1409750938_oblaka-112.jpg"/>
                          <pic:cNvPicPr>
                            <a:picLocks noChangeAspect="1" noChangeArrowheads="1"/>
                          </pic:cNvPicPr>
                        </pic:nvPicPr>
                        <pic:blipFill>
                          <a:blip r:embed="rId5" cstate="print">
                            <a:lum bright="40000" contrast="-20000"/>
                          </a:blip>
                          <a:srcRect/>
                          <a:stretch>
                            <a:fillRect/>
                          </a:stretch>
                        </pic:blipFill>
                        <pic:spPr bwMode="auto">
                          <a:xfrm>
                            <a:off x="0" y="0"/>
                            <a:ext cx="10454640" cy="7341383"/>
                          </a:xfrm>
                          <a:prstGeom prst="rect">
                            <a:avLst/>
                          </a:prstGeom>
                          <a:noFill/>
                        </pic:spPr>
                      </pic:pic>
                    </a:graphicData>
                  </a:graphic>
                </wp:anchor>
              </w:drawing>
            </w:r>
            <w:r w:rsidR="00FC28F2" w:rsidRPr="00176045">
              <w:rPr>
                <w:rFonts w:ascii="Times New Roman" w:hAnsi="Times New Roman" w:cs="Times New Roman"/>
                <w:b/>
                <w:color w:val="C00000"/>
                <w:sz w:val="26"/>
                <w:szCs w:val="26"/>
              </w:rPr>
              <w:t>Принципы общения</w:t>
            </w:r>
          </w:p>
          <w:p w:rsidR="00FC28F2" w:rsidRPr="00176045" w:rsidRDefault="00FC28F2" w:rsidP="00FE1626">
            <w:pPr>
              <w:spacing w:line="240" w:lineRule="exact"/>
              <w:jc w:val="center"/>
              <w:rPr>
                <w:rFonts w:ascii="Times New Roman" w:hAnsi="Times New Roman" w:cs="Times New Roman"/>
                <w:b/>
                <w:color w:val="C00000"/>
                <w:sz w:val="26"/>
                <w:szCs w:val="26"/>
              </w:rPr>
            </w:pPr>
            <w:r w:rsidRPr="00176045">
              <w:rPr>
                <w:rFonts w:ascii="Times New Roman" w:hAnsi="Times New Roman" w:cs="Times New Roman"/>
                <w:b/>
                <w:color w:val="C00000"/>
                <w:sz w:val="26"/>
                <w:szCs w:val="26"/>
              </w:rPr>
              <w:t>с незрячим человеком</w:t>
            </w:r>
          </w:p>
          <w:p w:rsidR="00FC28F2" w:rsidRPr="00176045" w:rsidRDefault="00FC28F2" w:rsidP="00FE1626">
            <w:pPr>
              <w:spacing w:before="80" w:line="240" w:lineRule="exact"/>
              <w:ind w:firstLine="357"/>
              <w:jc w:val="both"/>
              <w:rPr>
                <w:rFonts w:ascii="Times New Roman" w:hAnsi="Times New Roman" w:cs="Times New Roman"/>
                <w:b/>
                <w:sz w:val="26"/>
                <w:szCs w:val="26"/>
              </w:rPr>
            </w:pPr>
            <w:r w:rsidRPr="00E2356F">
              <w:rPr>
                <w:rFonts w:ascii="Times New Roman" w:hAnsi="Times New Roman" w:cs="Times New Roman"/>
                <w:sz w:val="26"/>
                <w:szCs w:val="26"/>
              </w:rPr>
              <w:sym w:font="Symbol" w:char="F0B7"/>
            </w:r>
            <w:r w:rsidR="00176045">
              <w:rPr>
                <w:rFonts w:ascii="Times New Roman" w:hAnsi="Times New Roman" w:cs="Times New Roman"/>
                <w:sz w:val="26"/>
                <w:szCs w:val="26"/>
              </w:rPr>
              <w:t xml:space="preserve"> О</w:t>
            </w:r>
            <w:r w:rsidRPr="00176045">
              <w:rPr>
                <w:rFonts w:ascii="Times New Roman" w:hAnsi="Times New Roman" w:cs="Times New Roman"/>
                <w:b/>
                <w:sz w:val="26"/>
                <w:szCs w:val="26"/>
              </w:rPr>
              <w:t>бращайтесь непосредственно к человеку, даже если он вас не видит, а не к его зрячему компаньону.</w:t>
            </w:r>
          </w:p>
          <w:p w:rsidR="00FC28F2" w:rsidRPr="00176045" w:rsidRDefault="00FC28F2" w:rsidP="00FE1626">
            <w:pPr>
              <w:spacing w:before="80" w:line="240" w:lineRule="exact"/>
              <w:ind w:firstLine="357"/>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Всегда называйте себя и представляйте других собеседников, а также остальных присутствующих. Если вы хотите пожать руку, скажите об этом.</w:t>
            </w:r>
          </w:p>
          <w:p w:rsidR="00FC28F2" w:rsidRPr="00176045" w:rsidRDefault="00FC28F2" w:rsidP="00FE1626">
            <w:pPr>
              <w:spacing w:before="80" w:line="240" w:lineRule="exact"/>
              <w:ind w:firstLine="357"/>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Когда вы общаетесь с группой незрячих людей, не забывайте каждый раз называть того, к кому вы обращаетесь. </w:t>
            </w:r>
          </w:p>
          <w:p w:rsidR="00FC28F2" w:rsidRPr="00176045" w:rsidRDefault="00FC28F2" w:rsidP="00FE1626">
            <w:pPr>
              <w:spacing w:before="80" w:line="240" w:lineRule="exact"/>
              <w:ind w:firstLine="357"/>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Не заставляйте вашего собеседника вещать в пустоту: если вы перемещаетесь, предупредите его.</w:t>
            </w:r>
          </w:p>
          <w:p w:rsidR="00FC28F2" w:rsidRPr="00176045" w:rsidRDefault="00FC28F2" w:rsidP="00FE1626">
            <w:pPr>
              <w:spacing w:before="80" w:line="240" w:lineRule="exact"/>
              <w:ind w:firstLine="357"/>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Если вы собираетесь читать незрячему человеку, сначала предупредите об этом. Не пропускайте информацию, если вас об этом не попросят. </w:t>
            </w:r>
          </w:p>
          <w:p w:rsidR="00FC28F2" w:rsidRPr="00176045" w:rsidRDefault="00FC28F2" w:rsidP="00FE1626">
            <w:pPr>
              <w:spacing w:before="80" w:line="240" w:lineRule="exact"/>
              <w:ind w:firstLine="357"/>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Если это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 </w:t>
            </w:r>
          </w:p>
          <w:p w:rsidR="00FC28F2" w:rsidRPr="00176045" w:rsidRDefault="00FC28F2" w:rsidP="00FE1626">
            <w:pPr>
              <w:spacing w:before="80" w:line="240" w:lineRule="exact"/>
              <w:ind w:firstLine="357"/>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w:t>
            </w:r>
          </w:p>
          <w:p w:rsidR="00FC28F2" w:rsidRPr="00E2356F" w:rsidRDefault="00FE1626" w:rsidP="00FE1626">
            <w:pPr>
              <w:spacing w:before="80" w:line="240" w:lineRule="exact"/>
              <w:ind w:firstLine="357"/>
              <w:jc w:val="both"/>
              <w:rPr>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Вполне нормально употреблять слово «смотреть». Для незрячего человека это означает «видеть руками».</w:t>
            </w:r>
          </w:p>
        </w:tc>
        <w:tc>
          <w:tcPr>
            <w:tcW w:w="425" w:type="dxa"/>
            <w:tcBorders>
              <w:top w:val="nil"/>
              <w:left w:val="nil"/>
              <w:bottom w:val="nil"/>
              <w:right w:val="nil"/>
            </w:tcBorders>
          </w:tcPr>
          <w:p w:rsidR="00FC28F2" w:rsidRPr="00E2356F" w:rsidRDefault="00FC28F2" w:rsidP="00FE1626">
            <w:pPr>
              <w:spacing w:before="80" w:line="240" w:lineRule="exact"/>
              <w:rPr>
                <w:sz w:val="26"/>
                <w:szCs w:val="26"/>
              </w:rPr>
            </w:pPr>
          </w:p>
        </w:tc>
        <w:tc>
          <w:tcPr>
            <w:tcW w:w="5103" w:type="dxa"/>
            <w:tcBorders>
              <w:top w:val="nil"/>
              <w:left w:val="nil"/>
              <w:bottom w:val="nil"/>
              <w:right w:val="nil"/>
            </w:tcBorders>
          </w:tcPr>
          <w:p w:rsidR="00E2356F" w:rsidRPr="00176045" w:rsidRDefault="00E2356F" w:rsidP="00FE1626">
            <w:pPr>
              <w:spacing w:before="80" w:line="240" w:lineRule="exact"/>
              <w:ind w:firstLine="357"/>
              <w:jc w:val="both"/>
              <w:rPr>
                <w:rFonts w:ascii="Times New Roman" w:hAnsi="Times New Roman" w:cs="Times New Roman"/>
                <w:b/>
                <w:sz w:val="26"/>
                <w:szCs w:val="26"/>
              </w:rPr>
            </w:pPr>
            <w:r w:rsidRPr="00E2356F">
              <w:rPr>
                <w:rFonts w:ascii="Times New Roman" w:hAnsi="Times New Roman" w:cs="Times New Roman"/>
                <w:sz w:val="26"/>
                <w:szCs w:val="26"/>
              </w:rPr>
              <w:sym w:font="Symbol" w:char="F0B7"/>
            </w:r>
            <w:r w:rsidRPr="00E2356F">
              <w:rPr>
                <w:rFonts w:ascii="Times New Roman" w:hAnsi="Times New Roman" w:cs="Times New Roman"/>
                <w:sz w:val="26"/>
                <w:szCs w:val="26"/>
              </w:rPr>
              <w:t xml:space="preserve"> </w:t>
            </w:r>
            <w:r w:rsidRPr="00176045">
              <w:rPr>
                <w:rFonts w:ascii="Times New Roman" w:hAnsi="Times New Roman" w:cs="Times New Roman"/>
                <w:b/>
                <w:sz w:val="26"/>
                <w:szCs w:val="26"/>
              </w:rPr>
              <w:t>Избегайте расплывчатых определений и инструкций, выражений вроде «Стакан находится на столе». Старайтесь быть точными: «Стакан посередине стола».</w:t>
            </w:r>
          </w:p>
          <w:p w:rsidR="00E2356F" w:rsidRPr="00176045" w:rsidRDefault="00E2356F" w:rsidP="00FE1626">
            <w:pPr>
              <w:spacing w:before="80" w:line="240" w:lineRule="exact"/>
              <w:ind w:firstLine="357"/>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При сопровождении -  направляйте человека, не стискивайте его руку, идите так, как вы обычно ходите. Не нужно хватать слепого человека и тащить его за собой.</w:t>
            </w:r>
          </w:p>
          <w:p w:rsidR="00E2356F" w:rsidRPr="00176045" w:rsidRDefault="00E2356F" w:rsidP="00FE1626">
            <w:pPr>
              <w:spacing w:before="80" w:line="240" w:lineRule="exact"/>
              <w:ind w:firstLine="357"/>
              <w:jc w:val="both"/>
              <w:rPr>
                <w:rFonts w:ascii="Times New Roman" w:hAnsi="Times New Roman" w:cs="Times New Roman"/>
                <w:b/>
                <w:sz w:val="26"/>
                <w:szCs w:val="26"/>
              </w:rPr>
            </w:pPr>
            <w:r w:rsidRPr="00176045">
              <w:rPr>
                <w:rFonts w:ascii="Times New Roman" w:hAnsi="Times New Roman" w:cs="Times New Roman"/>
                <w:b/>
                <w:sz w:val="26"/>
                <w:szCs w:val="26"/>
              </w:rPr>
              <w:t xml:space="preserve"> </w:t>
            </w: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Если вы заметили, что незрячий человек сбился с маршрута, не управляйте его движением на расстоянии, подойдите и помогите выбраться на нужный путь.</w:t>
            </w:r>
          </w:p>
          <w:p w:rsidR="00E2356F" w:rsidRPr="00176045" w:rsidRDefault="00E2356F" w:rsidP="00FE1626">
            <w:pPr>
              <w:spacing w:before="80" w:line="240" w:lineRule="exact"/>
              <w:ind w:firstLine="357"/>
              <w:jc w:val="both"/>
              <w:rPr>
                <w:rFonts w:ascii="Times New Roman" w:hAnsi="Times New Roman" w:cs="Times New Roman"/>
                <w:b/>
                <w:sz w:val="26"/>
                <w:szCs w:val="26"/>
              </w:rPr>
            </w:pPr>
            <w:r w:rsidRPr="00176045">
              <w:rPr>
                <w:rFonts w:ascii="Times New Roman" w:hAnsi="Times New Roman" w:cs="Times New Roman"/>
                <w:b/>
                <w:sz w:val="26"/>
                <w:szCs w:val="26"/>
              </w:rPr>
              <w:t xml:space="preserve"> </w:t>
            </w: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При спуске или подъеме по ступенькам ведите </w:t>
            </w:r>
            <w:proofErr w:type="gramStart"/>
            <w:r w:rsidRPr="00176045">
              <w:rPr>
                <w:rFonts w:ascii="Times New Roman" w:hAnsi="Times New Roman" w:cs="Times New Roman"/>
                <w:b/>
                <w:sz w:val="26"/>
                <w:szCs w:val="26"/>
              </w:rPr>
              <w:t>незрячего</w:t>
            </w:r>
            <w:proofErr w:type="gramEnd"/>
            <w:r w:rsidRPr="00176045">
              <w:rPr>
                <w:rFonts w:ascii="Times New Roman" w:hAnsi="Times New Roman" w:cs="Times New Roman"/>
                <w:b/>
                <w:sz w:val="26"/>
                <w:szCs w:val="26"/>
              </w:rPr>
              <w:t xml:space="preserve"> перпендикулярно к ним. Передвигаясь, не делайте рывков, резких движений. При сопровождении незрячего человека не закладывайте руки назад — это неудобно. </w:t>
            </w:r>
          </w:p>
          <w:p w:rsidR="00E2356F" w:rsidRPr="00176045" w:rsidRDefault="00E2356F" w:rsidP="00FE1626">
            <w:pPr>
              <w:spacing w:before="80" w:line="240" w:lineRule="exact"/>
              <w:ind w:firstLine="357"/>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Опишите кратко, где вы находитесь. Предупреждайте о препятствиях: ступенях, лужах, ямах, низких притолоках, трубах и т.п.</w:t>
            </w:r>
            <w:proofErr w:type="gramStart"/>
            <w:r w:rsidRPr="00176045">
              <w:rPr>
                <w:rFonts w:ascii="Times New Roman" w:hAnsi="Times New Roman" w:cs="Times New Roman"/>
                <w:b/>
                <w:sz w:val="26"/>
                <w:szCs w:val="26"/>
              </w:rPr>
              <w:t xml:space="preserve"> ,</w:t>
            </w:r>
            <w:proofErr w:type="gramEnd"/>
            <w:r w:rsidRPr="00176045">
              <w:rPr>
                <w:rFonts w:ascii="Times New Roman" w:hAnsi="Times New Roman" w:cs="Times New Roman"/>
                <w:b/>
                <w:sz w:val="26"/>
                <w:szCs w:val="26"/>
              </w:rPr>
              <w:t xml:space="preserve"> </w:t>
            </w:r>
            <w:r w:rsidRPr="00176045">
              <w:rPr>
                <w:rFonts w:ascii="Times New Roman" w:eastAsia="Times New Roman" w:hAnsi="Times New Roman" w:cs="Times New Roman"/>
                <w:b/>
                <w:color w:val="000000"/>
                <w:sz w:val="26"/>
                <w:szCs w:val="26"/>
              </w:rPr>
              <w:t>стараясь четко определить их местоположение (например, «в трех шагах прямо по движению будет невысокий порог".</w:t>
            </w:r>
          </w:p>
          <w:p w:rsidR="00BA3B0F" w:rsidRDefault="00BA3B0F" w:rsidP="00FE1626">
            <w:pPr>
              <w:spacing w:before="120" w:line="240" w:lineRule="exact"/>
              <w:jc w:val="center"/>
              <w:rPr>
                <w:rFonts w:ascii="Times New Roman" w:hAnsi="Times New Roman" w:cs="Times New Roman"/>
                <w:b/>
                <w:color w:val="632423" w:themeColor="accent2" w:themeShade="80"/>
                <w:sz w:val="26"/>
                <w:szCs w:val="26"/>
              </w:rPr>
            </w:pPr>
          </w:p>
          <w:p w:rsidR="00FE1626" w:rsidRPr="00176045" w:rsidRDefault="00FE1626" w:rsidP="00FE1626">
            <w:pPr>
              <w:spacing w:before="120" w:line="240" w:lineRule="exact"/>
              <w:jc w:val="center"/>
              <w:rPr>
                <w:rFonts w:ascii="Times New Roman" w:hAnsi="Times New Roman" w:cs="Times New Roman"/>
                <w:b/>
                <w:color w:val="C00000"/>
                <w:sz w:val="26"/>
                <w:szCs w:val="26"/>
              </w:rPr>
            </w:pPr>
            <w:r w:rsidRPr="00176045">
              <w:rPr>
                <w:rFonts w:ascii="Times New Roman" w:hAnsi="Times New Roman" w:cs="Times New Roman"/>
                <w:b/>
                <w:color w:val="C00000"/>
                <w:sz w:val="26"/>
                <w:szCs w:val="26"/>
              </w:rPr>
              <w:t>Принципы общения</w:t>
            </w:r>
          </w:p>
          <w:p w:rsidR="00FE1626" w:rsidRPr="00176045" w:rsidRDefault="00FE1626" w:rsidP="00FE1626">
            <w:pPr>
              <w:spacing w:line="240" w:lineRule="exact"/>
              <w:jc w:val="center"/>
              <w:rPr>
                <w:rFonts w:ascii="Times New Roman" w:hAnsi="Times New Roman" w:cs="Times New Roman"/>
                <w:b/>
                <w:color w:val="C00000"/>
                <w:sz w:val="26"/>
                <w:szCs w:val="26"/>
              </w:rPr>
            </w:pPr>
            <w:r w:rsidRPr="00176045">
              <w:rPr>
                <w:rFonts w:ascii="Times New Roman" w:hAnsi="Times New Roman" w:cs="Times New Roman"/>
                <w:b/>
                <w:color w:val="C00000"/>
                <w:sz w:val="26"/>
                <w:szCs w:val="26"/>
              </w:rPr>
              <w:t>с людьми, имеющими ярко выраженные внешние отличия</w:t>
            </w:r>
          </w:p>
          <w:p w:rsidR="00FE1626" w:rsidRPr="00176045" w:rsidRDefault="00FE1626" w:rsidP="00FE1626">
            <w:pPr>
              <w:spacing w:before="80" w:line="240" w:lineRule="exact"/>
              <w:ind w:firstLine="317"/>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Общайтесь так же, как с любым другим человеком, но не смотрите пристально.</w:t>
            </w:r>
          </w:p>
          <w:p w:rsidR="00FE1626" w:rsidRPr="00176045" w:rsidRDefault="00FE1626" w:rsidP="00FE1626">
            <w:pPr>
              <w:spacing w:before="80" w:line="240" w:lineRule="exact"/>
              <w:ind w:firstLine="357"/>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w:t>
            </w:r>
            <w:r w:rsidR="00BA3B0F" w:rsidRPr="00176045">
              <w:rPr>
                <w:rFonts w:ascii="Times New Roman" w:hAnsi="Times New Roman" w:cs="Times New Roman"/>
                <w:b/>
                <w:sz w:val="26"/>
                <w:szCs w:val="26"/>
              </w:rPr>
              <w:t>Помните, что внешность у человека может быть и не обычной, но на самом деле он больше ничем от других не отличается</w:t>
            </w:r>
            <w:r w:rsidRPr="00176045">
              <w:rPr>
                <w:rFonts w:ascii="Times New Roman" w:hAnsi="Times New Roman" w:cs="Times New Roman"/>
                <w:b/>
                <w:sz w:val="26"/>
                <w:szCs w:val="26"/>
              </w:rPr>
              <w:t>.</w:t>
            </w:r>
          </w:p>
          <w:p w:rsidR="00FC28F2" w:rsidRPr="00E2356F" w:rsidRDefault="00FE1626" w:rsidP="00176045">
            <w:pPr>
              <w:spacing w:before="80" w:line="240" w:lineRule="exact"/>
              <w:ind w:firstLine="357"/>
              <w:jc w:val="both"/>
              <w:rPr>
                <w:sz w:val="26"/>
                <w:szCs w:val="26"/>
              </w:rPr>
            </w:pPr>
            <w:r w:rsidRPr="00176045">
              <w:rPr>
                <w:rFonts w:ascii="Times New Roman" w:hAnsi="Times New Roman" w:cs="Times New Roman"/>
                <w:b/>
                <w:sz w:val="26"/>
                <w:szCs w:val="26"/>
              </w:rPr>
              <w:t xml:space="preserve"> </w:t>
            </w: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w:t>
            </w:r>
            <w:r w:rsidR="00BA3B0F" w:rsidRPr="00176045">
              <w:rPr>
                <w:rFonts w:ascii="Times New Roman" w:hAnsi="Times New Roman" w:cs="Times New Roman"/>
                <w:b/>
                <w:sz w:val="26"/>
                <w:szCs w:val="26"/>
              </w:rPr>
              <w:t>Сконцентрируйтесь на том, что он ГОВОРИТ и отвечайте.</w:t>
            </w:r>
            <w:r w:rsidRPr="00176045">
              <w:rPr>
                <w:rFonts w:ascii="Times New Roman" w:hAnsi="Times New Roman" w:cs="Times New Roman"/>
                <w:b/>
                <w:sz w:val="26"/>
                <w:szCs w:val="26"/>
              </w:rPr>
              <w:t xml:space="preserve"> </w:t>
            </w:r>
          </w:p>
        </w:tc>
        <w:tc>
          <w:tcPr>
            <w:tcW w:w="567" w:type="dxa"/>
            <w:tcBorders>
              <w:top w:val="nil"/>
              <w:left w:val="nil"/>
              <w:bottom w:val="nil"/>
              <w:right w:val="nil"/>
            </w:tcBorders>
          </w:tcPr>
          <w:p w:rsidR="00FC28F2" w:rsidRPr="00E2356F" w:rsidRDefault="00FC28F2" w:rsidP="00E2356F">
            <w:pPr>
              <w:spacing w:before="120" w:line="240" w:lineRule="exact"/>
              <w:rPr>
                <w:sz w:val="26"/>
                <w:szCs w:val="26"/>
              </w:rPr>
            </w:pPr>
          </w:p>
        </w:tc>
        <w:tc>
          <w:tcPr>
            <w:tcW w:w="5245" w:type="dxa"/>
            <w:tcBorders>
              <w:top w:val="nil"/>
              <w:left w:val="nil"/>
              <w:bottom w:val="nil"/>
              <w:right w:val="nil"/>
            </w:tcBorders>
          </w:tcPr>
          <w:p w:rsidR="00E2356F" w:rsidRPr="00176045" w:rsidRDefault="00E2356F" w:rsidP="00E2356F">
            <w:pPr>
              <w:spacing w:before="120" w:line="240" w:lineRule="exact"/>
              <w:jc w:val="center"/>
              <w:rPr>
                <w:rFonts w:ascii="Times New Roman" w:hAnsi="Times New Roman" w:cs="Times New Roman"/>
                <w:b/>
                <w:color w:val="C00000"/>
                <w:sz w:val="26"/>
                <w:szCs w:val="26"/>
              </w:rPr>
            </w:pPr>
            <w:r w:rsidRPr="00176045">
              <w:rPr>
                <w:rFonts w:ascii="Times New Roman" w:hAnsi="Times New Roman" w:cs="Times New Roman"/>
                <w:b/>
                <w:color w:val="C00000"/>
                <w:sz w:val="26"/>
                <w:szCs w:val="26"/>
              </w:rPr>
              <w:t>Принципы общения</w:t>
            </w:r>
          </w:p>
          <w:p w:rsidR="00E2356F" w:rsidRPr="00176045" w:rsidRDefault="00E2356F" w:rsidP="00FE1626">
            <w:pPr>
              <w:spacing w:line="240" w:lineRule="exact"/>
              <w:jc w:val="center"/>
              <w:rPr>
                <w:rFonts w:ascii="Times New Roman" w:hAnsi="Times New Roman" w:cs="Times New Roman"/>
                <w:b/>
                <w:color w:val="C00000"/>
                <w:sz w:val="26"/>
                <w:szCs w:val="26"/>
              </w:rPr>
            </w:pPr>
            <w:r w:rsidRPr="00176045">
              <w:rPr>
                <w:rFonts w:ascii="Times New Roman" w:hAnsi="Times New Roman" w:cs="Times New Roman"/>
                <w:b/>
                <w:color w:val="C00000"/>
                <w:sz w:val="26"/>
                <w:szCs w:val="26"/>
              </w:rPr>
              <w:t xml:space="preserve">с </w:t>
            </w:r>
            <w:proofErr w:type="spellStart"/>
            <w:r w:rsidRPr="00176045">
              <w:rPr>
                <w:rFonts w:ascii="Times New Roman" w:hAnsi="Times New Roman" w:cs="Times New Roman"/>
                <w:b/>
                <w:color w:val="C00000"/>
                <w:sz w:val="26"/>
                <w:szCs w:val="26"/>
              </w:rPr>
              <w:t>неслышащим</w:t>
            </w:r>
            <w:proofErr w:type="spellEnd"/>
            <w:r w:rsidRPr="00176045">
              <w:rPr>
                <w:rFonts w:ascii="Times New Roman" w:hAnsi="Times New Roman" w:cs="Times New Roman"/>
                <w:b/>
                <w:color w:val="C00000"/>
                <w:sz w:val="26"/>
                <w:szCs w:val="26"/>
              </w:rPr>
              <w:t xml:space="preserve"> человеком или </w:t>
            </w:r>
            <w:r w:rsidR="00FE1626" w:rsidRPr="00176045">
              <w:rPr>
                <w:rFonts w:ascii="Times New Roman" w:hAnsi="Times New Roman" w:cs="Times New Roman"/>
                <w:b/>
                <w:color w:val="C00000"/>
                <w:sz w:val="26"/>
                <w:szCs w:val="26"/>
              </w:rPr>
              <w:t xml:space="preserve">человеком, </w:t>
            </w:r>
            <w:r w:rsidRPr="00176045">
              <w:rPr>
                <w:rFonts w:ascii="Times New Roman" w:hAnsi="Times New Roman" w:cs="Times New Roman"/>
                <w:b/>
                <w:color w:val="C00000"/>
                <w:sz w:val="26"/>
                <w:szCs w:val="26"/>
              </w:rPr>
              <w:t>имеющим нарушения слуха</w:t>
            </w:r>
          </w:p>
          <w:p w:rsidR="00E2356F" w:rsidRPr="00176045" w:rsidRDefault="00E2356F" w:rsidP="00FE1626">
            <w:pPr>
              <w:spacing w:before="80" w:line="240" w:lineRule="exact"/>
              <w:ind w:firstLine="357"/>
              <w:jc w:val="both"/>
              <w:rPr>
                <w:rFonts w:ascii="Times New Roman" w:hAnsi="Times New Roman" w:cs="Times New Roman"/>
                <w:b/>
                <w:sz w:val="26"/>
                <w:szCs w:val="26"/>
              </w:rPr>
            </w:pPr>
            <w:r w:rsidRPr="00E2356F">
              <w:rPr>
                <w:rFonts w:ascii="Times New Roman" w:hAnsi="Times New Roman" w:cs="Times New Roman"/>
                <w:sz w:val="26"/>
                <w:szCs w:val="26"/>
              </w:rPr>
              <w:sym w:font="Symbol" w:char="F0B7"/>
            </w:r>
            <w:r w:rsidRPr="00E2356F">
              <w:rPr>
                <w:rFonts w:ascii="Times New Roman" w:hAnsi="Times New Roman" w:cs="Times New Roman"/>
                <w:sz w:val="26"/>
                <w:szCs w:val="26"/>
              </w:rPr>
              <w:t xml:space="preserve"> </w:t>
            </w:r>
            <w:r w:rsidRPr="00176045">
              <w:rPr>
                <w:rFonts w:ascii="Times New Roman" w:hAnsi="Times New Roman" w:cs="Times New Roman"/>
                <w:b/>
                <w:sz w:val="26"/>
                <w:szCs w:val="26"/>
              </w:rPr>
              <w:t>Смотрите прямо на собеседника. Не затемняйте свое лицо и не загораживайте его руками</w:t>
            </w:r>
            <w:r w:rsidR="00176045">
              <w:rPr>
                <w:rFonts w:ascii="Times New Roman" w:hAnsi="Times New Roman" w:cs="Times New Roman"/>
                <w:b/>
                <w:sz w:val="26"/>
                <w:szCs w:val="26"/>
              </w:rPr>
              <w:t xml:space="preserve"> или </w:t>
            </w:r>
            <w:r w:rsidRPr="00176045">
              <w:rPr>
                <w:rFonts w:ascii="Times New Roman" w:hAnsi="Times New Roman" w:cs="Times New Roman"/>
                <w:b/>
                <w:sz w:val="26"/>
                <w:szCs w:val="26"/>
              </w:rPr>
              <w:t xml:space="preserve">волосами. Ваш собеседник должен иметь возможность следить за выражением вашего лица. </w:t>
            </w:r>
          </w:p>
          <w:p w:rsidR="00E2356F" w:rsidRPr="00176045" w:rsidRDefault="00E2356F" w:rsidP="00FE1626">
            <w:pPr>
              <w:spacing w:before="80" w:line="240" w:lineRule="exact"/>
              <w:ind w:firstLine="357"/>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E2356F" w:rsidRPr="00176045" w:rsidRDefault="00E2356F" w:rsidP="00FE1626">
            <w:pPr>
              <w:spacing w:before="80" w:line="240" w:lineRule="exact"/>
              <w:ind w:firstLine="357"/>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Говорите ясно и ровно. Не нужно излишне подчеркивать что-то. Кричать, особенно в ухо, тоже не надо. Спросите, не будет ли проще переписываться.</w:t>
            </w:r>
          </w:p>
          <w:p w:rsidR="00E2356F" w:rsidRPr="00176045" w:rsidRDefault="00E2356F" w:rsidP="00FE1626">
            <w:pPr>
              <w:spacing w:before="80" w:line="240" w:lineRule="exact"/>
              <w:ind w:firstLine="357"/>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Не все люди, которые плохо слышат, могут читать по губам. Если ваш собеседник обладает этим навыком, помните, что только три из десяти слов хорошо прочитываются.</w:t>
            </w:r>
            <w:r w:rsidR="00FE1626" w:rsidRPr="00176045">
              <w:rPr>
                <w:rFonts w:ascii="Times New Roman" w:hAnsi="Times New Roman" w:cs="Times New Roman"/>
                <w:b/>
                <w:sz w:val="26"/>
                <w:szCs w:val="26"/>
              </w:rPr>
              <w:t xml:space="preserve"> Старайтесь не улыбаться, улыбка искажает артикуляцию</w:t>
            </w:r>
            <w:r w:rsidRPr="00176045">
              <w:rPr>
                <w:rFonts w:ascii="Times New Roman" w:hAnsi="Times New Roman" w:cs="Times New Roman"/>
                <w:b/>
                <w:sz w:val="26"/>
                <w:szCs w:val="26"/>
              </w:rPr>
              <w:t xml:space="preserve"> </w:t>
            </w:r>
          </w:p>
          <w:p w:rsidR="00E2356F" w:rsidRPr="00176045" w:rsidRDefault="00E2356F" w:rsidP="00FE1626">
            <w:pPr>
              <w:spacing w:before="80" w:line="240" w:lineRule="exact"/>
              <w:ind w:firstLine="357"/>
              <w:jc w:val="both"/>
              <w:rPr>
                <w:rFonts w:ascii="Times New Roman" w:hAnsi="Times New Roman" w:cs="Times New Roman"/>
                <w:b/>
                <w:sz w:val="26"/>
                <w:szCs w:val="26"/>
              </w:rPr>
            </w:pPr>
            <w:r w:rsidRPr="00176045">
              <w:rPr>
                <w:rFonts w:ascii="Times New Roman" w:hAnsi="Times New Roman" w:cs="Times New Roman"/>
                <w:b/>
                <w:sz w:val="26"/>
                <w:szCs w:val="26"/>
              </w:rPr>
              <w:t xml:space="preserve"> </w:t>
            </w: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Чтобы привлечь внимание человека, который плохо слышит, назовите его по имени. Если ответа нет, можно слегка тронуть человека или же помахать рукой. </w:t>
            </w:r>
          </w:p>
          <w:p w:rsidR="00E2356F" w:rsidRPr="00176045" w:rsidRDefault="00E2356F" w:rsidP="00FE1626">
            <w:pPr>
              <w:spacing w:before="80" w:line="240" w:lineRule="exact"/>
              <w:ind w:firstLine="357"/>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Убедитесь, что вас поняли. Не стесняйтесь спросить, понял ли вас собеседник. </w:t>
            </w:r>
          </w:p>
          <w:p w:rsidR="00E2356F" w:rsidRPr="00176045" w:rsidRDefault="00E2356F" w:rsidP="00FE1626">
            <w:pPr>
              <w:spacing w:before="80" w:line="240" w:lineRule="exact"/>
              <w:ind w:firstLine="357"/>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Глухие люди используют язык жестов. Если вы общаетесь через переводчика, обращаться надо непосредственно к собеседнику, а не к переводчику. </w:t>
            </w:r>
          </w:p>
          <w:p w:rsidR="00FC28F2" w:rsidRPr="00E2356F" w:rsidRDefault="00E2356F" w:rsidP="00176045">
            <w:pPr>
              <w:spacing w:before="80" w:line="240" w:lineRule="exact"/>
              <w:ind w:firstLine="357"/>
              <w:jc w:val="both"/>
              <w:rPr>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На</w:t>
            </w:r>
            <w:r w:rsidRPr="00176045">
              <w:rPr>
                <w:rFonts w:ascii="Times New Roman" w:eastAsia="Times New Roman" w:hAnsi="Times New Roman" w:cs="Times New Roman"/>
                <w:b/>
                <w:color w:val="000000"/>
                <w:sz w:val="26"/>
                <w:szCs w:val="26"/>
              </w:rPr>
              <w:t xml:space="preserve">рушения слуха часто сопровождаются затруднениями речи. </w:t>
            </w:r>
            <w:r w:rsidRPr="00176045">
              <w:rPr>
                <w:rFonts w:ascii="Times New Roman" w:hAnsi="Times New Roman" w:cs="Times New Roman"/>
                <w:b/>
                <w:sz w:val="26"/>
                <w:szCs w:val="26"/>
              </w:rPr>
              <w:t xml:space="preserve">Убедитесь, что вас поняли. </w:t>
            </w:r>
            <w:r w:rsidR="00176045">
              <w:rPr>
                <w:rFonts w:ascii="Times New Roman" w:hAnsi="Times New Roman" w:cs="Times New Roman"/>
                <w:b/>
                <w:sz w:val="26"/>
                <w:szCs w:val="26"/>
              </w:rPr>
              <w:t>С</w:t>
            </w:r>
            <w:r w:rsidRPr="00176045">
              <w:rPr>
                <w:rFonts w:ascii="Times New Roman" w:hAnsi="Times New Roman" w:cs="Times New Roman"/>
                <w:b/>
                <w:sz w:val="26"/>
                <w:szCs w:val="26"/>
              </w:rPr>
              <w:t>просит</w:t>
            </w:r>
            <w:r w:rsidR="00176045">
              <w:rPr>
                <w:rFonts w:ascii="Times New Roman" w:hAnsi="Times New Roman" w:cs="Times New Roman"/>
                <w:b/>
                <w:sz w:val="26"/>
                <w:szCs w:val="26"/>
              </w:rPr>
              <w:t>е</w:t>
            </w:r>
            <w:r w:rsidRPr="00176045">
              <w:rPr>
                <w:rFonts w:ascii="Times New Roman" w:hAnsi="Times New Roman" w:cs="Times New Roman"/>
                <w:b/>
                <w:sz w:val="26"/>
                <w:szCs w:val="26"/>
              </w:rPr>
              <w:t>, понял ли вас</w:t>
            </w:r>
            <w:r w:rsidR="00176045">
              <w:rPr>
                <w:rFonts w:ascii="Times New Roman" w:hAnsi="Times New Roman" w:cs="Times New Roman"/>
                <w:b/>
                <w:sz w:val="26"/>
                <w:szCs w:val="26"/>
              </w:rPr>
              <w:t xml:space="preserve"> </w:t>
            </w:r>
            <w:r w:rsidRPr="00176045">
              <w:rPr>
                <w:rFonts w:ascii="Times New Roman" w:hAnsi="Times New Roman" w:cs="Times New Roman"/>
                <w:b/>
                <w:sz w:val="26"/>
                <w:szCs w:val="26"/>
              </w:rPr>
              <w:t>собеседник.</w:t>
            </w:r>
            <w:r w:rsidRPr="00A819CC">
              <w:rPr>
                <w:rFonts w:ascii="Times New Roman" w:hAnsi="Times New Roman" w:cs="Times New Roman"/>
                <w:sz w:val="28"/>
                <w:szCs w:val="28"/>
              </w:rPr>
              <w:t xml:space="preserve"> </w:t>
            </w:r>
            <w:r>
              <w:rPr>
                <w:rFonts w:ascii="Times New Roman" w:eastAsia="Times New Roman" w:hAnsi="Times New Roman" w:cs="Times New Roman"/>
                <w:color w:val="000000"/>
                <w:sz w:val="26"/>
                <w:szCs w:val="26"/>
              </w:rPr>
              <w:t xml:space="preserve"> </w:t>
            </w:r>
          </w:p>
        </w:tc>
      </w:tr>
      <w:tr w:rsidR="00FE1626" w:rsidRPr="00686707" w:rsidTr="00686707">
        <w:tc>
          <w:tcPr>
            <w:tcW w:w="4928" w:type="dxa"/>
            <w:tcBorders>
              <w:top w:val="nil"/>
              <w:left w:val="nil"/>
              <w:bottom w:val="nil"/>
              <w:right w:val="nil"/>
            </w:tcBorders>
          </w:tcPr>
          <w:p w:rsidR="00FE1626" w:rsidRPr="00176045" w:rsidRDefault="00FE1626" w:rsidP="00686707">
            <w:pPr>
              <w:spacing w:before="80" w:line="240" w:lineRule="exact"/>
              <w:jc w:val="center"/>
              <w:rPr>
                <w:rFonts w:ascii="Times New Roman" w:hAnsi="Times New Roman" w:cs="Times New Roman"/>
                <w:b/>
                <w:color w:val="C00000"/>
                <w:sz w:val="26"/>
                <w:szCs w:val="26"/>
              </w:rPr>
            </w:pPr>
            <w:r w:rsidRPr="00176045">
              <w:rPr>
                <w:rFonts w:ascii="Times New Roman" w:hAnsi="Times New Roman" w:cs="Times New Roman"/>
                <w:b/>
                <w:color w:val="C00000"/>
                <w:sz w:val="26"/>
                <w:szCs w:val="26"/>
              </w:rPr>
              <w:lastRenderedPageBreak/>
              <w:t>Принципы общения</w:t>
            </w:r>
          </w:p>
          <w:p w:rsidR="000F22CD" w:rsidRPr="00176045" w:rsidRDefault="00FE1626" w:rsidP="000F22CD">
            <w:pPr>
              <w:spacing w:line="240" w:lineRule="exact"/>
              <w:jc w:val="center"/>
              <w:rPr>
                <w:rFonts w:ascii="Times New Roman" w:hAnsi="Times New Roman" w:cs="Times New Roman"/>
                <w:b/>
                <w:color w:val="C00000"/>
                <w:sz w:val="26"/>
                <w:szCs w:val="26"/>
              </w:rPr>
            </w:pPr>
            <w:r w:rsidRPr="00176045">
              <w:rPr>
                <w:rFonts w:ascii="Times New Roman" w:hAnsi="Times New Roman" w:cs="Times New Roman"/>
                <w:b/>
                <w:color w:val="C00000"/>
                <w:sz w:val="26"/>
                <w:szCs w:val="26"/>
              </w:rPr>
              <w:t xml:space="preserve">с </w:t>
            </w:r>
            <w:r w:rsidR="00BA3B0F" w:rsidRPr="00176045">
              <w:rPr>
                <w:rFonts w:ascii="Times New Roman" w:hAnsi="Times New Roman" w:cs="Times New Roman"/>
                <w:b/>
                <w:color w:val="C00000"/>
                <w:sz w:val="26"/>
                <w:szCs w:val="26"/>
              </w:rPr>
              <w:t>человеком, использующим</w:t>
            </w:r>
          </w:p>
          <w:p w:rsidR="00FE1626" w:rsidRPr="00176045" w:rsidRDefault="00BA3B0F" w:rsidP="000F22CD">
            <w:pPr>
              <w:spacing w:line="240" w:lineRule="exact"/>
              <w:jc w:val="center"/>
              <w:rPr>
                <w:rFonts w:ascii="Times New Roman" w:hAnsi="Times New Roman" w:cs="Times New Roman"/>
                <w:b/>
                <w:color w:val="C00000"/>
                <w:sz w:val="26"/>
                <w:szCs w:val="26"/>
              </w:rPr>
            </w:pPr>
            <w:r w:rsidRPr="00176045">
              <w:rPr>
                <w:rFonts w:ascii="Times New Roman" w:hAnsi="Times New Roman" w:cs="Times New Roman"/>
                <w:b/>
                <w:color w:val="C00000"/>
                <w:sz w:val="26"/>
                <w:szCs w:val="26"/>
              </w:rPr>
              <w:t xml:space="preserve"> кресло-коляску</w:t>
            </w:r>
          </w:p>
          <w:p w:rsidR="00BA3B0F" w:rsidRPr="00176045" w:rsidRDefault="00BA3B0F" w:rsidP="00686707">
            <w:pPr>
              <w:spacing w:before="80" w:line="240" w:lineRule="exact"/>
              <w:ind w:firstLine="360"/>
              <w:jc w:val="both"/>
              <w:rPr>
                <w:rFonts w:ascii="Times New Roman" w:hAnsi="Times New Roman" w:cs="Times New Roman"/>
                <w:b/>
                <w:sz w:val="26"/>
                <w:szCs w:val="26"/>
              </w:rPr>
            </w:pPr>
            <w:r w:rsidRPr="00686707">
              <w:rPr>
                <w:rFonts w:ascii="Times New Roman" w:hAnsi="Times New Roman" w:cs="Times New Roman"/>
                <w:sz w:val="26"/>
                <w:szCs w:val="26"/>
              </w:rPr>
              <w:sym w:font="Symbol" w:char="F0B7"/>
            </w:r>
            <w:r w:rsidRPr="00686707">
              <w:rPr>
                <w:rFonts w:ascii="Times New Roman" w:hAnsi="Times New Roman" w:cs="Times New Roman"/>
                <w:sz w:val="26"/>
                <w:szCs w:val="26"/>
              </w:rPr>
              <w:t xml:space="preserve"> </w:t>
            </w:r>
            <w:r w:rsidRPr="00176045">
              <w:rPr>
                <w:rFonts w:ascii="Times New Roman" w:hAnsi="Times New Roman" w:cs="Times New Roman"/>
                <w:b/>
                <w:sz w:val="26"/>
                <w:szCs w:val="26"/>
              </w:rPr>
              <w:t>Инвалидная коляска — неприкосновенное пространство человека</w:t>
            </w:r>
            <w:r w:rsidR="00686707" w:rsidRPr="00176045">
              <w:rPr>
                <w:rFonts w:ascii="Times New Roman" w:hAnsi="Times New Roman" w:cs="Times New Roman"/>
                <w:b/>
                <w:sz w:val="26"/>
                <w:szCs w:val="26"/>
              </w:rPr>
              <w:t>, н</w:t>
            </w:r>
            <w:r w:rsidRPr="00176045">
              <w:rPr>
                <w:rFonts w:ascii="Times New Roman" w:hAnsi="Times New Roman" w:cs="Times New Roman"/>
                <w:b/>
                <w:sz w:val="26"/>
                <w:szCs w:val="26"/>
              </w:rPr>
              <w:t xml:space="preserve">е облокачивайтесь на нее, не толкайте, не </w:t>
            </w:r>
            <w:r w:rsidR="00686707" w:rsidRPr="00176045">
              <w:rPr>
                <w:rFonts w:ascii="Times New Roman" w:hAnsi="Times New Roman" w:cs="Times New Roman"/>
                <w:b/>
                <w:sz w:val="26"/>
                <w:szCs w:val="26"/>
              </w:rPr>
              <w:t xml:space="preserve">вешайте </w:t>
            </w:r>
            <w:r w:rsidR="00A77A42" w:rsidRPr="00176045">
              <w:rPr>
                <w:rFonts w:ascii="Times New Roman" w:hAnsi="Times New Roman" w:cs="Times New Roman"/>
                <w:b/>
                <w:sz w:val="26"/>
                <w:szCs w:val="26"/>
              </w:rPr>
              <w:t xml:space="preserve">на нее </w:t>
            </w:r>
            <w:r w:rsidR="00686707" w:rsidRPr="00176045">
              <w:rPr>
                <w:rFonts w:ascii="Times New Roman" w:hAnsi="Times New Roman" w:cs="Times New Roman"/>
                <w:b/>
                <w:sz w:val="26"/>
                <w:szCs w:val="26"/>
              </w:rPr>
              <w:t>свои вещи</w:t>
            </w:r>
            <w:r w:rsidRPr="00176045">
              <w:rPr>
                <w:rFonts w:ascii="Times New Roman" w:hAnsi="Times New Roman" w:cs="Times New Roman"/>
                <w:b/>
                <w:sz w:val="26"/>
                <w:szCs w:val="26"/>
              </w:rPr>
              <w:t xml:space="preserve"> без разрешения. Начать катить коляску без согласия инвалида — то же самое, что схватить и понести человека без его разрешения. </w:t>
            </w:r>
          </w:p>
          <w:p w:rsidR="00BA3B0F" w:rsidRPr="00176045" w:rsidRDefault="00BA3B0F" w:rsidP="00686707">
            <w:pPr>
              <w:spacing w:before="80" w:line="240" w:lineRule="exact"/>
              <w:ind w:firstLine="360"/>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 </w:t>
            </w:r>
          </w:p>
          <w:p w:rsidR="00BA3B0F" w:rsidRPr="00176045" w:rsidRDefault="00BA3B0F" w:rsidP="00686707">
            <w:pPr>
              <w:spacing w:before="80" w:line="240" w:lineRule="exact"/>
              <w:ind w:firstLine="360"/>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Не надо хлопать человека, находящегося в инвалидной коляске, по спине или по плечу.</w:t>
            </w:r>
          </w:p>
          <w:p w:rsidR="00BA3B0F" w:rsidRPr="00176045" w:rsidRDefault="00BA3B0F" w:rsidP="00686707">
            <w:pPr>
              <w:spacing w:before="80" w:line="240" w:lineRule="exact"/>
              <w:ind w:firstLine="360"/>
              <w:jc w:val="both"/>
              <w:rPr>
                <w:rFonts w:ascii="Times New Roman" w:hAnsi="Times New Roman" w:cs="Times New Roman"/>
                <w:b/>
                <w:sz w:val="26"/>
                <w:szCs w:val="26"/>
              </w:rPr>
            </w:pPr>
            <w:r w:rsidRPr="00176045">
              <w:rPr>
                <w:rFonts w:ascii="Times New Roman" w:hAnsi="Times New Roman" w:cs="Times New Roman"/>
                <w:b/>
                <w:sz w:val="26"/>
                <w:szCs w:val="26"/>
              </w:rPr>
              <w:t xml:space="preserve"> </w:t>
            </w: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Если возможно, расположитесь так, чтобы ваши лица были на одном уровне. Избегайте положения, при котором вашему собеседнику нужно запрокидывать голову. </w:t>
            </w:r>
          </w:p>
          <w:p w:rsidR="00BA3B0F" w:rsidRPr="00176045" w:rsidRDefault="00BA3B0F" w:rsidP="00686707">
            <w:pPr>
              <w:spacing w:before="80" w:line="240" w:lineRule="exact"/>
              <w:ind w:firstLine="360"/>
              <w:jc w:val="both"/>
              <w:rPr>
                <w:rFonts w:ascii="Times New Roman" w:eastAsia="Times New Roman" w:hAnsi="Times New Roman" w:cs="Times New Roman"/>
                <w:b/>
                <w:color w:val="000000"/>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Если существуют архитектурные барьеры, предупредите о них, чтобы человек на кресл</w:t>
            </w:r>
            <w:r w:rsidR="00A77A42" w:rsidRPr="00176045">
              <w:rPr>
                <w:rFonts w:ascii="Times New Roman" w:hAnsi="Times New Roman" w:cs="Times New Roman"/>
                <w:b/>
                <w:sz w:val="26"/>
                <w:szCs w:val="26"/>
              </w:rPr>
              <w:t>е</w:t>
            </w:r>
            <w:r w:rsidRPr="00176045">
              <w:rPr>
                <w:rFonts w:ascii="Times New Roman" w:hAnsi="Times New Roman" w:cs="Times New Roman"/>
                <w:b/>
                <w:sz w:val="26"/>
                <w:szCs w:val="26"/>
              </w:rPr>
              <w:t xml:space="preserve">-коляске имел возможность принимать решения заранее. </w:t>
            </w:r>
          </w:p>
          <w:p w:rsidR="00BA3B0F" w:rsidRPr="00176045" w:rsidRDefault="00BA3B0F" w:rsidP="00686707">
            <w:pPr>
              <w:spacing w:before="80" w:line="240" w:lineRule="exact"/>
              <w:ind w:firstLine="360"/>
              <w:jc w:val="both"/>
              <w:rPr>
                <w:rFonts w:ascii="Times New Roman" w:hAnsi="Times New Roman" w:cs="Times New Roman"/>
                <w:b/>
                <w:sz w:val="26"/>
                <w:szCs w:val="26"/>
              </w:rPr>
            </w:pPr>
            <w:r w:rsidRPr="00176045">
              <w:rPr>
                <w:rFonts w:ascii="Times New Roman" w:hAnsi="Times New Roman" w:cs="Times New Roman"/>
                <w:b/>
                <w:sz w:val="26"/>
                <w:szCs w:val="26"/>
              </w:rPr>
              <w:t xml:space="preserve"> </w:t>
            </w: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Помните, что, как правило, у людей, имеющих трудности при передвижении, нет проблем со зрением, слухом и пониманием.</w:t>
            </w:r>
          </w:p>
          <w:p w:rsidR="00BA3B0F" w:rsidRPr="00686707" w:rsidRDefault="00BA3B0F" w:rsidP="00686707">
            <w:pPr>
              <w:spacing w:before="80" w:line="240" w:lineRule="exact"/>
              <w:ind w:firstLine="360"/>
              <w:jc w:val="both"/>
              <w:rPr>
                <w:rFonts w:ascii="Times New Roman" w:hAnsi="Times New Roman" w:cs="Times New Roman"/>
                <w:sz w:val="26"/>
                <w:szCs w:val="26"/>
              </w:rPr>
            </w:pPr>
            <w:r w:rsidRPr="00176045">
              <w:rPr>
                <w:rFonts w:ascii="Times New Roman" w:hAnsi="Times New Roman" w:cs="Times New Roman"/>
                <w:b/>
                <w:sz w:val="26"/>
                <w:szCs w:val="26"/>
              </w:rPr>
              <w:t xml:space="preserve"> </w:t>
            </w: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коляской, которые не утратили способности передвигаться с помощью костылей, ходунков, трости. Коляски они используют для того, чтобы экономить силы и быстрее передвигаться</w:t>
            </w:r>
            <w:r w:rsidRPr="00686707">
              <w:rPr>
                <w:rFonts w:ascii="Times New Roman" w:hAnsi="Times New Roman" w:cs="Times New Roman"/>
                <w:sz w:val="26"/>
                <w:szCs w:val="26"/>
              </w:rPr>
              <w:t xml:space="preserve">. </w:t>
            </w:r>
          </w:p>
          <w:p w:rsidR="00FE1626" w:rsidRPr="00686707" w:rsidRDefault="00CF6D1F" w:rsidP="00686707">
            <w:pPr>
              <w:spacing w:before="80" w:line="240" w:lineRule="exact"/>
              <w:ind w:firstLine="357"/>
              <w:jc w:val="both"/>
              <w:rPr>
                <w:sz w:val="26"/>
                <w:szCs w:val="26"/>
              </w:rPr>
            </w:pPr>
            <w:r w:rsidRPr="00CF6D1F">
              <w:rPr>
                <w:noProof/>
                <w:sz w:val="26"/>
                <w:szCs w:val="26"/>
              </w:rPr>
              <w:lastRenderedPageBreak/>
              <w:drawing>
                <wp:anchor distT="0" distB="0" distL="114300" distR="114300" simplePos="0" relativeHeight="251657215" behindDoc="1" locked="0" layoutInCell="1" allowOverlap="1">
                  <wp:simplePos x="0" y="0"/>
                  <wp:positionH relativeFrom="column">
                    <wp:posOffset>-54346</wp:posOffset>
                  </wp:positionH>
                  <wp:positionV relativeFrom="paragraph">
                    <wp:posOffset>-6939973</wp:posOffset>
                  </wp:positionV>
                  <wp:extent cx="10448001" cy="7338951"/>
                  <wp:effectExtent l="19050" t="0" r="0" b="0"/>
                  <wp:wrapNone/>
                  <wp:docPr id="3" name="Рисунок 1" descr="V:\1 Рощина\Информации\фон\1409750938_oblaka-112.jpg"/>
                  <wp:cNvGraphicFramePr/>
                  <a:graphic xmlns:a="http://schemas.openxmlformats.org/drawingml/2006/main">
                    <a:graphicData uri="http://schemas.openxmlformats.org/drawingml/2006/picture">
                      <pic:pic xmlns:pic="http://schemas.openxmlformats.org/drawingml/2006/picture">
                        <pic:nvPicPr>
                          <pic:cNvPr id="1026" name="Picture 2" descr="V:\1 Рощина\Информации\фон\1409750938_oblaka-112.jpg"/>
                          <pic:cNvPicPr>
                            <a:picLocks noChangeAspect="1" noChangeArrowheads="1"/>
                          </pic:cNvPicPr>
                        </pic:nvPicPr>
                        <pic:blipFill>
                          <a:blip r:embed="rId5" cstate="print">
                            <a:lum bright="40000" contrast="-20000"/>
                          </a:blip>
                          <a:srcRect/>
                          <a:stretch>
                            <a:fillRect/>
                          </a:stretch>
                        </pic:blipFill>
                        <pic:spPr bwMode="auto">
                          <a:xfrm>
                            <a:off x="0" y="0"/>
                            <a:ext cx="10454640" cy="7341383"/>
                          </a:xfrm>
                          <a:prstGeom prst="rect">
                            <a:avLst/>
                          </a:prstGeom>
                          <a:noFill/>
                        </pic:spPr>
                      </pic:pic>
                    </a:graphicData>
                  </a:graphic>
                </wp:anchor>
              </w:drawing>
            </w:r>
          </w:p>
        </w:tc>
        <w:tc>
          <w:tcPr>
            <w:tcW w:w="425" w:type="dxa"/>
            <w:tcBorders>
              <w:top w:val="nil"/>
              <w:left w:val="nil"/>
              <w:bottom w:val="nil"/>
              <w:right w:val="nil"/>
            </w:tcBorders>
          </w:tcPr>
          <w:p w:rsidR="00FE1626" w:rsidRPr="00686707" w:rsidRDefault="00FE1626" w:rsidP="00686707">
            <w:pPr>
              <w:spacing w:before="80" w:line="240" w:lineRule="exact"/>
              <w:rPr>
                <w:sz w:val="26"/>
                <w:szCs w:val="26"/>
              </w:rPr>
            </w:pPr>
          </w:p>
        </w:tc>
        <w:tc>
          <w:tcPr>
            <w:tcW w:w="5103" w:type="dxa"/>
            <w:tcBorders>
              <w:top w:val="nil"/>
              <w:left w:val="nil"/>
              <w:bottom w:val="nil"/>
              <w:right w:val="nil"/>
            </w:tcBorders>
          </w:tcPr>
          <w:p w:rsidR="00686707" w:rsidRPr="00176045" w:rsidRDefault="00686707" w:rsidP="00686707">
            <w:pPr>
              <w:spacing w:before="80" w:line="240" w:lineRule="exact"/>
              <w:jc w:val="center"/>
              <w:rPr>
                <w:rFonts w:ascii="Times New Roman" w:hAnsi="Times New Roman" w:cs="Times New Roman"/>
                <w:b/>
                <w:color w:val="C00000"/>
                <w:sz w:val="26"/>
                <w:szCs w:val="26"/>
              </w:rPr>
            </w:pPr>
            <w:r w:rsidRPr="00176045">
              <w:rPr>
                <w:rFonts w:ascii="Times New Roman" w:hAnsi="Times New Roman" w:cs="Times New Roman"/>
                <w:b/>
                <w:color w:val="C00000"/>
                <w:sz w:val="26"/>
                <w:szCs w:val="26"/>
              </w:rPr>
              <w:t>Принципы общения</w:t>
            </w:r>
          </w:p>
          <w:p w:rsidR="00686707" w:rsidRPr="00176045" w:rsidRDefault="00686707" w:rsidP="000F22CD">
            <w:pPr>
              <w:spacing w:line="240" w:lineRule="exact"/>
              <w:jc w:val="center"/>
              <w:rPr>
                <w:rFonts w:ascii="Times New Roman" w:hAnsi="Times New Roman" w:cs="Times New Roman"/>
                <w:b/>
                <w:color w:val="C00000"/>
                <w:sz w:val="26"/>
                <w:szCs w:val="26"/>
              </w:rPr>
            </w:pPr>
            <w:r w:rsidRPr="00176045">
              <w:rPr>
                <w:rFonts w:ascii="Times New Roman" w:hAnsi="Times New Roman" w:cs="Times New Roman"/>
                <w:b/>
                <w:color w:val="C00000"/>
                <w:sz w:val="26"/>
                <w:szCs w:val="26"/>
              </w:rPr>
              <w:t>с человеком, имеющим умственные нарушения</w:t>
            </w:r>
          </w:p>
          <w:p w:rsidR="00686707" w:rsidRPr="00176045" w:rsidRDefault="00686707" w:rsidP="00686707">
            <w:pPr>
              <w:spacing w:before="80" w:line="240" w:lineRule="exact"/>
              <w:ind w:firstLine="360"/>
              <w:jc w:val="both"/>
              <w:rPr>
                <w:rFonts w:ascii="Times New Roman" w:hAnsi="Times New Roman" w:cs="Times New Roman"/>
                <w:b/>
                <w:sz w:val="26"/>
                <w:szCs w:val="26"/>
              </w:rPr>
            </w:pPr>
            <w:r w:rsidRPr="00686707">
              <w:rPr>
                <w:rFonts w:ascii="Times New Roman" w:hAnsi="Times New Roman" w:cs="Times New Roman"/>
                <w:sz w:val="26"/>
                <w:szCs w:val="26"/>
              </w:rPr>
              <w:sym w:font="Symbol" w:char="F0B7"/>
            </w:r>
            <w:r w:rsidRPr="00686707">
              <w:rPr>
                <w:rFonts w:ascii="Times New Roman" w:hAnsi="Times New Roman" w:cs="Times New Roman"/>
                <w:sz w:val="26"/>
                <w:szCs w:val="26"/>
              </w:rPr>
              <w:t xml:space="preserve"> </w:t>
            </w:r>
            <w:r w:rsidRPr="00176045">
              <w:rPr>
                <w:rFonts w:ascii="Times New Roman" w:hAnsi="Times New Roman" w:cs="Times New Roman"/>
                <w:b/>
                <w:sz w:val="26"/>
                <w:szCs w:val="26"/>
              </w:rPr>
              <w:t>Используйте доступный язык, выражайтесь точно и по делу.</w:t>
            </w:r>
          </w:p>
          <w:p w:rsidR="00686707" w:rsidRPr="00176045" w:rsidRDefault="00686707" w:rsidP="00686707">
            <w:pPr>
              <w:spacing w:before="80" w:line="240" w:lineRule="exact"/>
              <w:ind w:firstLine="360"/>
              <w:jc w:val="both"/>
              <w:rPr>
                <w:rFonts w:ascii="Times New Roman" w:hAnsi="Times New Roman" w:cs="Times New Roman"/>
                <w:b/>
                <w:sz w:val="26"/>
                <w:szCs w:val="26"/>
              </w:rPr>
            </w:pPr>
            <w:r w:rsidRPr="00176045">
              <w:rPr>
                <w:rFonts w:ascii="Times New Roman" w:hAnsi="Times New Roman" w:cs="Times New Roman"/>
                <w:b/>
                <w:sz w:val="26"/>
                <w:szCs w:val="26"/>
              </w:rPr>
              <w:t xml:space="preserve"> </w:t>
            </w: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Избегайте словесных штампов и образных выражений, если только вы не уверены в том, что ваш собеседник с ними знаком. </w:t>
            </w:r>
          </w:p>
          <w:p w:rsidR="00686707" w:rsidRPr="00176045" w:rsidRDefault="00686707" w:rsidP="00686707">
            <w:pPr>
              <w:spacing w:before="80" w:line="240" w:lineRule="exact"/>
              <w:ind w:firstLine="360"/>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Не говорите свысока. Не думайте, что вас не поймут. </w:t>
            </w:r>
          </w:p>
          <w:p w:rsidR="00686707" w:rsidRPr="00176045" w:rsidRDefault="00686707" w:rsidP="00686707">
            <w:pPr>
              <w:spacing w:before="80" w:line="240" w:lineRule="exact"/>
              <w:ind w:firstLine="360"/>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Говоря о задачах или проекте, рассказывайте все «по шагам». Дайте вашему собеседнику возможность осознать каждый шаг после объяснения. </w:t>
            </w:r>
          </w:p>
          <w:p w:rsidR="00686707" w:rsidRPr="00176045" w:rsidRDefault="00686707" w:rsidP="00686707">
            <w:pPr>
              <w:spacing w:before="80" w:line="240" w:lineRule="exact"/>
              <w:ind w:firstLine="360"/>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Исходите из того, что взрослый человек с задержкой в развитии имеет такой же опыт, как и любой другой взрослый человек. </w:t>
            </w:r>
          </w:p>
          <w:p w:rsidR="00686707" w:rsidRPr="00176045" w:rsidRDefault="00686707" w:rsidP="00686707">
            <w:pPr>
              <w:spacing w:before="80" w:line="240" w:lineRule="exact"/>
              <w:ind w:firstLine="360"/>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Будьте готовы повторить несколько раз. </w:t>
            </w:r>
          </w:p>
          <w:p w:rsidR="00686707" w:rsidRPr="00176045" w:rsidRDefault="00686707" w:rsidP="00686707">
            <w:pPr>
              <w:spacing w:before="80" w:line="240" w:lineRule="exact"/>
              <w:ind w:firstLine="360"/>
              <w:jc w:val="both"/>
              <w:rPr>
                <w:rFonts w:ascii="Times New Roman" w:eastAsia="Times New Roman" w:hAnsi="Times New Roman" w:cs="Times New Roman"/>
                <w:b/>
                <w:color w:val="000000"/>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С</w:t>
            </w:r>
            <w:r w:rsidRPr="00176045">
              <w:rPr>
                <w:rFonts w:ascii="Times New Roman" w:eastAsia="Times New Roman" w:hAnsi="Times New Roman" w:cs="Times New Roman"/>
                <w:b/>
                <w:color w:val="000000"/>
                <w:sz w:val="26"/>
                <w:szCs w:val="26"/>
              </w:rPr>
              <w:t xml:space="preserve">ложную информацию напишите. Изложите суть вашего разговора на бумаге и предложите вашему собеседнику обсудить это с родными. </w:t>
            </w:r>
          </w:p>
          <w:p w:rsidR="00686707" w:rsidRPr="00176045" w:rsidRDefault="00686707" w:rsidP="00686707">
            <w:pPr>
              <w:spacing w:before="80" w:line="240" w:lineRule="exact"/>
              <w:ind w:firstLine="360"/>
              <w:jc w:val="both"/>
              <w:rPr>
                <w:rFonts w:ascii="Times New Roman" w:eastAsia="Times New Roman" w:hAnsi="Times New Roman" w:cs="Times New Roman"/>
                <w:b/>
                <w:color w:val="000000"/>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w:t>
            </w:r>
            <w:r w:rsidRPr="00176045">
              <w:rPr>
                <w:rFonts w:ascii="Times New Roman" w:eastAsia="Times New Roman" w:hAnsi="Times New Roman" w:cs="Times New Roman"/>
                <w:b/>
                <w:color w:val="000000"/>
                <w:sz w:val="26"/>
                <w:szCs w:val="26"/>
              </w:rPr>
              <w:t>Наиболее распространенная ошибка при взаимодействии с такими людьми – смотреть на человека с задержкой психического развития, как на неспособного вас понять. Это не так, определенный уровень информации доступен для него, и лучше позаботиться о том, чтобы сведения, которые вы сообщаете собеседнику, соответствовали этому уровню, тогда вам удастся построить эффективное взаимодействие. </w:t>
            </w:r>
          </w:p>
          <w:p w:rsidR="00686707" w:rsidRPr="00176045" w:rsidRDefault="00686707" w:rsidP="00686707">
            <w:pPr>
              <w:spacing w:before="80" w:line="240" w:lineRule="exact"/>
              <w:ind w:firstLine="360"/>
              <w:jc w:val="both"/>
              <w:rPr>
                <w:rFonts w:ascii="Times New Roman" w:hAnsi="Times New Roman" w:cs="Times New Roman"/>
                <w:b/>
                <w:color w:val="632423" w:themeColor="accent2" w:themeShade="80"/>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Помните, что люди с задержкой в развитии дееспособны и могут подписывать документы, контракты, голосовать, давать согласие на медицинскую помощь и т.д. </w:t>
            </w:r>
          </w:p>
          <w:p w:rsidR="00FE1626" w:rsidRPr="00686707" w:rsidRDefault="00FE1626" w:rsidP="00686707">
            <w:pPr>
              <w:spacing w:before="80" w:line="240" w:lineRule="exact"/>
              <w:rPr>
                <w:sz w:val="26"/>
                <w:szCs w:val="26"/>
              </w:rPr>
            </w:pPr>
          </w:p>
        </w:tc>
        <w:tc>
          <w:tcPr>
            <w:tcW w:w="567" w:type="dxa"/>
            <w:tcBorders>
              <w:top w:val="nil"/>
              <w:left w:val="nil"/>
              <w:bottom w:val="nil"/>
              <w:right w:val="nil"/>
            </w:tcBorders>
          </w:tcPr>
          <w:p w:rsidR="00FE1626" w:rsidRPr="00686707" w:rsidRDefault="00FE1626" w:rsidP="00686707">
            <w:pPr>
              <w:spacing w:before="80" w:line="240" w:lineRule="exact"/>
              <w:rPr>
                <w:sz w:val="26"/>
                <w:szCs w:val="26"/>
              </w:rPr>
            </w:pPr>
          </w:p>
        </w:tc>
        <w:tc>
          <w:tcPr>
            <w:tcW w:w="5245" w:type="dxa"/>
            <w:tcBorders>
              <w:top w:val="nil"/>
              <w:left w:val="nil"/>
              <w:bottom w:val="nil"/>
              <w:right w:val="nil"/>
            </w:tcBorders>
          </w:tcPr>
          <w:p w:rsidR="00FE1626" w:rsidRPr="00686707" w:rsidRDefault="00BA3B0F" w:rsidP="00686707">
            <w:pPr>
              <w:spacing w:before="80" w:line="240" w:lineRule="exact"/>
              <w:ind w:firstLine="360"/>
              <w:jc w:val="both"/>
              <w:rPr>
                <w:rFonts w:ascii="Times New Roman" w:hAnsi="Times New Roman" w:cs="Times New Roman"/>
                <w:b/>
                <w:color w:val="632423" w:themeColor="accent2" w:themeShade="80"/>
                <w:sz w:val="26"/>
                <w:szCs w:val="26"/>
              </w:rPr>
            </w:pPr>
            <w:r w:rsidRPr="00686707">
              <w:rPr>
                <w:rFonts w:ascii="Times New Roman" w:hAnsi="Times New Roman" w:cs="Times New Roman"/>
                <w:b/>
                <w:noProof/>
                <w:color w:val="632423" w:themeColor="accent2" w:themeShade="80"/>
                <w:sz w:val="26"/>
                <w:szCs w:val="26"/>
              </w:rPr>
              <w:drawing>
                <wp:anchor distT="0" distB="0" distL="114300" distR="114300" simplePos="0" relativeHeight="251658240" behindDoc="0" locked="0" layoutInCell="1" allowOverlap="1">
                  <wp:simplePos x="0" y="0"/>
                  <wp:positionH relativeFrom="column">
                    <wp:posOffset>1916620</wp:posOffset>
                  </wp:positionH>
                  <wp:positionV relativeFrom="paragraph">
                    <wp:posOffset>-61521</wp:posOffset>
                  </wp:positionV>
                  <wp:extent cx="1318161" cy="1567543"/>
                  <wp:effectExtent l="0" t="0" r="0" b="0"/>
                  <wp:wrapNone/>
                  <wp:docPr id="2" name="Рисунок 1" descr="D:\1 Шаркунова\Информационные материалы\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1 Шаркунова\Информационные материалы\Logo-2.gif"/>
                          <pic:cNvPicPr>
                            <a:picLocks noChangeAspect="1" noChangeArrowheads="1"/>
                          </pic:cNvPicPr>
                        </pic:nvPicPr>
                        <pic:blipFill>
                          <a:blip r:embed="rId6" cstate="print"/>
                          <a:srcRect/>
                          <a:stretch>
                            <a:fillRect/>
                          </a:stretch>
                        </pic:blipFill>
                        <pic:spPr bwMode="auto">
                          <a:xfrm>
                            <a:off x="0" y="0"/>
                            <a:ext cx="1318161" cy="1567543"/>
                          </a:xfrm>
                          <a:prstGeom prst="rect">
                            <a:avLst/>
                          </a:prstGeom>
                          <a:noFill/>
                          <a:ln w="9525">
                            <a:noFill/>
                            <a:miter lim="800000"/>
                            <a:headEnd/>
                            <a:tailEnd/>
                          </a:ln>
                        </pic:spPr>
                      </pic:pic>
                    </a:graphicData>
                  </a:graphic>
                </wp:anchor>
              </w:drawing>
            </w:r>
            <w:r w:rsidRPr="00686707">
              <w:rPr>
                <w:rFonts w:ascii="Times New Roman" w:hAnsi="Times New Roman" w:cs="Times New Roman"/>
                <w:b/>
                <w:color w:val="632423" w:themeColor="accent2" w:themeShade="80"/>
                <w:sz w:val="26"/>
                <w:szCs w:val="26"/>
              </w:rPr>
              <w:t xml:space="preserve"> </w:t>
            </w:r>
          </w:p>
          <w:p w:rsidR="00BA3B0F" w:rsidRPr="00A77A42" w:rsidRDefault="00BA3B0F" w:rsidP="00A77A42">
            <w:pPr>
              <w:spacing w:before="80" w:line="160" w:lineRule="exact"/>
              <w:rPr>
                <w:rFonts w:ascii="Times New Roman" w:hAnsi="Times New Roman" w:cs="Times New Roman"/>
                <w:b/>
                <w:sz w:val="24"/>
                <w:szCs w:val="26"/>
              </w:rPr>
            </w:pPr>
            <w:r w:rsidRPr="00A77A42">
              <w:rPr>
                <w:rFonts w:ascii="Times New Roman" w:hAnsi="Times New Roman" w:cs="Times New Roman"/>
                <w:b/>
                <w:sz w:val="24"/>
                <w:szCs w:val="26"/>
              </w:rPr>
              <w:t xml:space="preserve">Министерство </w:t>
            </w:r>
            <w:proofErr w:type="gramStart"/>
            <w:r w:rsidRPr="00A77A42">
              <w:rPr>
                <w:rFonts w:ascii="Times New Roman" w:hAnsi="Times New Roman" w:cs="Times New Roman"/>
                <w:b/>
                <w:sz w:val="24"/>
                <w:szCs w:val="26"/>
              </w:rPr>
              <w:t>социальной</w:t>
            </w:r>
            <w:proofErr w:type="gramEnd"/>
          </w:p>
          <w:p w:rsidR="00BA3B0F" w:rsidRPr="00A77A42" w:rsidRDefault="00BA3B0F" w:rsidP="00A77A42">
            <w:pPr>
              <w:spacing w:before="80" w:line="160" w:lineRule="exact"/>
              <w:rPr>
                <w:rFonts w:ascii="Times New Roman" w:hAnsi="Times New Roman" w:cs="Times New Roman"/>
                <w:b/>
                <w:sz w:val="24"/>
                <w:szCs w:val="26"/>
              </w:rPr>
            </w:pPr>
            <w:r w:rsidRPr="00A77A42">
              <w:rPr>
                <w:rFonts w:ascii="Times New Roman" w:hAnsi="Times New Roman" w:cs="Times New Roman"/>
                <w:b/>
                <w:sz w:val="24"/>
                <w:szCs w:val="26"/>
              </w:rPr>
              <w:t xml:space="preserve">защиты населения </w:t>
            </w:r>
          </w:p>
          <w:p w:rsidR="00BA3B0F" w:rsidRPr="00A77A42" w:rsidRDefault="00BA3B0F" w:rsidP="00A77A42">
            <w:pPr>
              <w:spacing w:before="80" w:line="160" w:lineRule="exact"/>
              <w:rPr>
                <w:rFonts w:ascii="Times New Roman" w:hAnsi="Times New Roman" w:cs="Times New Roman"/>
                <w:b/>
                <w:sz w:val="24"/>
                <w:szCs w:val="26"/>
              </w:rPr>
            </w:pPr>
            <w:r w:rsidRPr="00A77A42">
              <w:rPr>
                <w:rFonts w:ascii="Times New Roman" w:hAnsi="Times New Roman" w:cs="Times New Roman"/>
                <w:b/>
                <w:sz w:val="24"/>
                <w:szCs w:val="26"/>
              </w:rPr>
              <w:t>Хабаровского края</w:t>
            </w:r>
          </w:p>
          <w:p w:rsidR="00BA3B0F" w:rsidRPr="00A77A42" w:rsidRDefault="00BA3B0F" w:rsidP="00686707">
            <w:pPr>
              <w:spacing w:before="80" w:line="240" w:lineRule="exact"/>
              <w:rPr>
                <w:rFonts w:ascii="Times New Roman" w:hAnsi="Times New Roman" w:cs="Times New Roman"/>
                <w:b/>
                <w:sz w:val="26"/>
                <w:szCs w:val="26"/>
              </w:rPr>
            </w:pPr>
          </w:p>
          <w:p w:rsidR="00FE1626" w:rsidRPr="00A77A42" w:rsidRDefault="00BA3B0F" w:rsidP="00686707">
            <w:pPr>
              <w:spacing w:before="80" w:line="240" w:lineRule="exact"/>
              <w:rPr>
                <w:rFonts w:ascii="Times New Roman" w:hAnsi="Times New Roman" w:cs="Times New Roman"/>
                <w:b/>
                <w:sz w:val="26"/>
                <w:szCs w:val="26"/>
              </w:rPr>
            </w:pPr>
            <w:r w:rsidRPr="00A77A42">
              <w:rPr>
                <w:rFonts w:ascii="Times New Roman" w:hAnsi="Times New Roman" w:cs="Times New Roman"/>
                <w:b/>
                <w:sz w:val="26"/>
                <w:szCs w:val="26"/>
              </w:rPr>
              <w:t>ИНФОРМИРУЕТ</w:t>
            </w:r>
          </w:p>
          <w:p w:rsidR="00BA3B0F" w:rsidRPr="00686707" w:rsidRDefault="00BA3B0F" w:rsidP="00686707">
            <w:pPr>
              <w:spacing w:before="80" w:line="240" w:lineRule="exact"/>
              <w:rPr>
                <w:sz w:val="26"/>
                <w:szCs w:val="26"/>
              </w:rPr>
            </w:pPr>
          </w:p>
          <w:p w:rsidR="00BA3B0F" w:rsidRPr="00686707" w:rsidRDefault="00BA3B0F" w:rsidP="005364EA">
            <w:pPr>
              <w:spacing w:before="80" w:line="240" w:lineRule="exact"/>
              <w:ind w:firstLine="708"/>
              <w:rPr>
                <w:sz w:val="26"/>
                <w:szCs w:val="26"/>
              </w:rPr>
            </w:pPr>
          </w:p>
          <w:p w:rsidR="00BA3B0F" w:rsidRPr="00686707" w:rsidRDefault="00BA3B0F" w:rsidP="00686707">
            <w:pPr>
              <w:spacing w:before="80" w:line="240" w:lineRule="exact"/>
              <w:rPr>
                <w:sz w:val="26"/>
                <w:szCs w:val="26"/>
              </w:rPr>
            </w:pPr>
          </w:p>
          <w:p w:rsidR="00BA3B0F" w:rsidRPr="00686707" w:rsidRDefault="00BA3B0F" w:rsidP="00686707">
            <w:pPr>
              <w:spacing w:before="80" w:line="240" w:lineRule="exact"/>
              <w:rPr>
                <w:sz w:val="26"/>
                <w:szCs w:val="26"/>
              </w:rPr>
            </w:pPr>
          </w:p>
          <w:p w:rsidR="00BA3B0F" w:rsidRPr="00176045" w:rsidRDefault="005364EA" w:rsidP="00686707">
            <w:pPr>
              <w:spacing w:before="80" w:line="240" w:lineRule="exact"/>
              <w:jc w:val="center"/>
              <w:rPr>
                <w:rFonts w:ascii="Times New Roman" w:hAnsi="Times New Roman" w:cs="Times New Roman"/>
                <w:b/>
                <w:color w:val="002060"/>
                <w:sz w:val="36"/>
                <w:szCs w:val="26"/>
              </w:rPr>
            </w:pPr>
            <w:r w:rsidRPr="005364EA">
              <w:rPr>
                <w:rFonts w:ascii="Times New Roman" w:hAnsi="Times New Roman" w:cs="Times New Roman"/>
                <w:b/>
                <w:noProof/>
                <w:color w:val="002060"/>
                <w:sz w:val="36"/>
                <w:szCs w:val="26"/>
              </w:rPr>
              <w:drawing>
                <wp:anchor distT="0" distB="0" distL="114300" distR="114300" simplePos="0" relativeHeight="251661312" behindDoc="1" locked="0" layoutInCell="1" allowOverlap="1">
                  <wp:simplePos x="0" y="0"/>
                  <wp:positionH relativeFrom="column">
                    <wp:posOffset>-7053951</wp:posOffset>
                  </wp:positionH>
                  <wp:positionV relativeFrom="paragraph">
                    <wp:posOffset>-2012373</wp:posOffset>
                  </wp:positionV>
                  <wp:extent cx="10448001" cy="7338951"/>
                  <wp:effectExtent l="19050" t="0" r="7274" b="0"/>
                  <wp:wrapNone/>
                  <wp:docPr id="4" name="Рисунок 1" descr="V:\1 Рощина\Информации\фон\1409750938_oblaka-112.jpg"/>
                  <wp:cNvGraphicFramePr/>
                  <a:graphic xmlns:a="http://schemas.openxmlformats.org/drawingml/2006/main">
                    <a:graphicData uri="http://schemas.openxmlformats.org/drawingml/2006/picture">
                      <pic:pic xmlns:pic="http://schemas.openxmlformats.org/drawingml/2006/picture">
                        <pic:nvPicPr>
                          <pic:cNvPr id="1026" name="Picture 2" descr="V:\1 Рощина\Информации\фон\1409750938_oblaka-112.jpg"/>
                          <pic:cNvPicPr>
                            <a:picLocks noChangeAspect="1" noChangeArrowheads="1"/>
                          </pic:cNvPicPr>
                        </pic:nvPicPr>
                        <pic:blipFill>
                          <a:blip r:embed="rId5" cstate="print">
                            <a:lum bright="40000" contrast="-20000"/>
                          </a:blip>
                          <a:srcRect/>
                          <a:stretch>
                            <a:fillRect/>
                          </a:stretch>
                        </pic:blipFill>
                        <pic:spPr bwMode="auto">
                          <a:xfrm>
                            <a:off x="0" y="0"/>
                            <a:ext cx="10454640" cy="7341383"/>
                          </a:xfrm>
                          <a:prstGeom prst="rect">
                            <a:avLst/>
                          </a:prstGeom>
                          <a:noFill/>
                        </pic:spPr>
                      </pic:pic>
                    </a:graphicData>
                  </a:graphic>
                </wp:anchor>
              </w:drawing>
            </w:r>
            <w:r w:rsidR="00BA3B0F" w:rsidRPr="00176045">
              <w:rPr>
                <w:rFonts w:ascii="Times New Roman" w:hAnsi="Times New Roman" w:cs="Times New Roman"/>
                <w:b/>
                <w:color w:val="002060"/>
                <w:sz w:val="36"/>
                <w:szCs w:val="26"/>
              </w:rPr>
              <w:t>ПРАВИЛА</w:t>
            </w:r>
          </w:p>
          <w:p w:rsidR="00BA3B0F" w:rsidRPr="00176045" w:rsidRDefault="00BA3B0F" w:rsidP="00686707">
            <w:pPr>
              <w:spacing w:before="80" w:line="240" w:lineRule="exact"/>
              <w:jc w:val="center"/>
              <w:rPr>
                <w:rFonts w:ascii="Times New Roman" w:hAnsi="Times New Roman" w:cs="Times New Roman"/>
                <w:b/>
                <w:color w:val="002060"/>
                <w:sz w:val="36"/>
                <w:szCs w:val="26"/>
              </w:rPr>
            </w:pPr>
            <w:r w:rsidRPr="00176045">
              <w:rPr>
                <w:rFonts w:ascii="Times New Roman" w:hAnsi="Times New Roman" w:cs="Times New Roman"/>
                <w:b/>
                <w:color w:val="002060"/>
                <w:sz w:val="36"/>
                <w:szCs w:val="26"/>
              </w:rPr>
              <w:t>общения с людьми, имеющими инвалидность</w:t>
            </w:r>
          </w:p>
          <w:p w:rsidR="000F22CD" w:rsidRPr="00686707" w:rsidRDefault="000F22CD" w:rsidP="00686707">
            <w:pPr>
              <w:spacing w:before="80" w:line="240" w:lineRule="exact"/>
              <w:rPr>
                <w:sz w:val="26"/>
                <w:szCs w:val="26"/>
              </w:rPr>
            </w:pPr>
          </w:p>
          <w:p w:rsidR="00686707" w:rsidRPr="00176045" w:rsidRDefault="00A77A42" w:rsidP="00686707">
            <w:pPr>
              <w:spacing w:before="80" w:line="240" w:lineRule="exact"/>
              <w:ind w:firstLine="360"/>
              <w:jc w:val="both"/>
              <w:rPr>
                <w:rFonts w:ascii="Times New Roman" w:hAnsi="Times New Roman" w:cs="Times New Roman"/>
                <w:b/>
                <w:sz w:val="26"/>
                <w:szCs w:val="26"/>
              </w:rPr>
            </w:pPr>
            <w:r w:rsidRPr="00686707">
              <w:rPr>
                <w:rFonts w:ascii="Times New Roman" w:hAnsi="Times New Roman" w:cs="Times New Roman"/>
                <w:sz w:val="26"/>
                <w:szCs w:val="26"/>
              </w:rPr>
              <w:sym w:font="Symbol" w:char="F0B7"/>
            </w:r>
            <w:r w:rsidRPr="00686707">
              <w:rPr>
                <w:rFonts w:ascii="Times New Roman" w:hAnsi="Times New Roman" w:cs="Times New Roman"/>
                <w:sz w:val="26"/>
                <w:szCs w:val="26"/>
              </w:rPr>
              <w:t xml:space="preserve"> </w:t>
            </w:r>
            <w:r w:rsidRPr="00176045">
              <w:rPr>
                <w:rFonts w:ascii="Times New Roman" w:hAnsi="Times New Roman" w:cs="Times New Roman"/>
                <w:b/>
                <w:sz w:val="26"/>
                <w:szCs w:val="26"/>
              </w:rPr>
              <w:t>К</w:t>
            </w:r>
            <w:r w:rsidR="00686707" w:rsidRPr="00176045">
              <w:rPr>
                <w:rFonts w:ascii="Times New Roman" w:hAnsi="Times New Roman" w:cs="Times New Roman"/>
                <w:b/>
                <w:sz w:val="26"/>
                <w:szCs w:val="26"/>
              </w:rPr>
              <w:t xml:space="preserve">огда вас знакомят с инвалидом, вполне естественно пожать ему руку: даже те, кому трудно двигать рукой или кто пользуется протезом, вполне могут пожать руку — правую или левую, что вполне допустимо. </w:t>
            </w:r>
          </w:p>
          <w:p w:rsidR="00686707" w:rsidRPr="00176045" w:rsidRDefault="00A77A42" w:rsidP="00686707">
            <w:pPr>
              <w:spacing w:before="80" w:line="240" w:lineRule="exact"/>
              <w:ind w:firstLine="360"/>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Е</w:t>
            </w:r>
            <w:r w:rsidR="00686707" w:rsidRPr="00176045">
              <w:rPr>
                <w:rFonts w:ascii="Times New Roman" w:hAnsi="Times New Roman" w:cs="Times New Roman"/>
                <w:b/>
                <w:sz w:val="26"/>
                <w:szCs w:val="26"/>
              </w:rPr>
              <w:t>сли вы предлагаете помощь, ждите, пока ее примут, а затем спрашивайте, что и как делать. Сдержите все негативные эмоции, если Ваша помощь отвергнута.</w:t>
            </w:r>
          </w:p>
          <w:p w:rsidR="00686707" w:rsidRPr="00176045" w:rsidRDefault="00A77A42" w:rsidP="00686707">
            <w:pPr>
              <w:spacing w:before="80" w:line="240" w:lineRule="exact"/>
              <w:ind w:firstLine="360"/>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О</w:t>
            </w:r>
            <w:r w:rsidR="00686707" w:rsidRPr="00176045">
              <w:rPr>
                <w:rFonts w:ascii="Times New Roman" w:hAnsi="Times New Roman" w:cs="Times New Roman"/>
                <w:b/>
                <w:sz w:val="26"/>
                <w:szCs w:val="26"/>
              </w:rPr>
              <w:t xml:space="preserve">бращайтесь </w:t>
            </w:r>
            <w:proofErr w:type="gramStart"/>
            <w:r w:rsidR="00686707" w:rsidRPr="00176045">
              <w:rPr>
                <w:rFonts w:ascii="Times New Roman" w:hAnsi="Times New Roman" w:cs="Times New Roman"/>
                <w:b/>
                <w:sz w:val="26"/>
                <w:szCs w:val="26"/>
              </w:rPr>
              <w:t>с</w:t>
            </w:r>
            <w:r w:rsidRPr="00176045">
              <w:rPr>
                <w:rFonts w:ascii="Times New Roman" w:hAnsi="Times New Roman" w:cs="Times New Roman"/>
                <w:b/>
                <w:sz w:val="26"/>
                <w:szCs w:val="26"/>
              </w:rPr>
              <w:t>о</w:t>
            </w:r>
            <w:proofErr w:type="gramEnd"/>
            <w:r w:rsidR="00686707" w:rsidRPr="00176045">
              <w:rPr>
                <w:rFonts w:ascii="Times New Roman" w:hAnsi="Times New Roman" w:cs="Times New Roman"/>
                <w:b/>
                <w:sz w:val="26"/>
                <w:szCs w:val="26"/>
              </w:rPr>
              <w:t xml:space="preserve"> взрослыми инвалидами как с</w:t>
            </w:r>
            <w:r w:rsidRPr="00176045">
              <w:rPr>
                <w:rFonts w:ascii="Times New Roman" w:hAnsi="Times New Roman" w:cs="Times New Roman"/>
                <w:b/>
                <w:sz w:val="26"/>
                <w:szCs w:val="26"/>
              </w:rPr>
              <w:t>о</w:t>
            </w:r>
            <w:r w:rsidR="00686707" w:rsidRPr="00176045">
              <w:rPr>
                <w:rFonts w:ascii="Times New Roman" w:hAnsi="Times New Roman" w:cs="Times New Roman"/>
                <w:b/>
                <w:sz w:val="26"/>
                <w:szCs w:val="26"/>
              </w:rPr>
              <w:t xml:space="preserve"> взрослыми</w:t>
            </w:r>
            <w:r w:rsidR="000F22CD" w:rsidRPr="00176045">
              <w:rPr>
                <w:rFonts w:ascii="Times New Roman" w:hAnsi="Times New Roman" w:cs="Times New Roman"/>
                <w:b/>
                <w:sz w:val="26"/>
                <w:szCs w:val="26"/>
              </w:rPr>
              <w:t xml:space="preserve"> людьми</w:t>
            </w:r>
            <w:r w:rsidRPr="00176045">
              <w:rPr>
                <w:rFonts w:ascii="Times New Roman" w:hAnsi="Times New Roman" w:cs="Times New Roman"/>
                <w:b/>
                <w:sz w:val="26"/>
                <w:szCs w:val="26"/>
              </w:rPr>
              <w:t>: адекватно и вежливо</w:t>
            </w:r>
            <w:r w:rsidR="00686707" w:rsidRPr="00176045">
              <w:rPr>
                <w:rFonts w:ascii="Times New Roman" w:hAnsi="Times New Roman" w:cs="Times New Roman"/>
                <w:b/>
                <w:sz w:val="26"/>
                <w:szCs w:val="26"/>
              </w:rPr>
              <w:t xml:space="preserve">. </w:t>
            </w:r>
          </w:p>
          <w:p w:rsidR="00686707" w:rsidRPr="00176045" w:rsidRDefault="00A77A42" w:rsidP="00686707">
            <w:pPr>
              <w:spacing w:before="80" w:line="240" w:lineRule="exact"/>
              <w:ind w:firstLine="360"/>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w:t>
            </w:r>
            <w:r w:rsidR="00686707" w:rsidRPr="00176045">
              <w:rPr>
                <w:rFonts w:ascii="Times New Roman" w:hAnsi="Times New Roman" w:cs="Times New Roman"/>
                <w:b/>
                <w:sz w:val="26"/>
                <w:szCs w:val="26"/>
              </w:rPr>
              <w:t xml:space="preserve">Не смущайтесь, если случайно допустили оплошность, сказав "Увидимся" или "Вы слышали об этом...?" тому, кто не может видеть или слышать. </w:t>
            </w:r>
          </w:p>
          <w:p w:rsidR="00BA3B0F" w:rsidRPr="00176045" w:rsidRDefault="00A77A42" w:rsidP="00A77A42">
            <w:pPr>
              <w:spacing w:before="80" w:line="240" w:lineRule="exact"/>
              <w:ind w:firstLine="360"/>
              <w:jc w:val="both"/>
              <w:rPr>
                <w:rFonts w:ascii="Times New Roman" w:hAnsi="Times New Roman" w:cs="Times New Roman"/>
                <w:b/>
                <w:sz w:val="26"/>
                <w:szCs w:val="26"/>
              </w:rPr>
            </w:pPr>
            <w:r w:rsidRPr="00176045">
              <w:rPr>
                <w:rFonts w:ascii="Times New Roman" w:hAnsi="Times New Roman" w:cs="Times New Roman"/>
                <w:b/>
                <w:sz w:val="26"/>
                <w:szCs w:val="26"/>
              </w:rPr>
              <w:sym w:font="Symbol" w:char="F0B7"/>
            </w:r>
            <w:r w:rsidRPr="00176045">
              <w:rPr>
                <w:rFonts w:ascii="Times New Roman" w:hAnsi="Times New Roman" w:cs="Times New Roman"/>
                <w:b/>
                <w:sz w:val="26"/>
                <w:szCs w:val="26"/>
              </w:rPr>
              <w:t xml:space="preserve"> </w:t>
            </w:r>
            <w:r w:rsidR="00686707" w:rsidRPr="00176045">
              <w:rPr>
                <w:rFonts w:ascii="Times New Roman" w:hAnsi="Times New Roman" w:cs="Times New Roman"/>
                <w:b/>
                <w:sz w:val="26"/>
                <w:szCs w:val="26"/>
              </w:rPr>
              <w:t>Если сомневаетесь как правильно вести себя с инвалидом, рассчитывайте на свой здравый смысл и способность к сочувствию. От</w:t>
            </w:r>
            <w:r w:rsidRPr="00176045">
              <w:rPr>
                <w:rFonts w:ascii="Times New Roman" w:hAnsi="Times New Roman" w:cs="Times New Roman"/>
                <w:b/>
                <w:sz w:val="26"/>
                <w:szCs w:val="26"/>
              </w:rPr>
              <w:t>крыто спросите, чем можете помочь</w:t>
            </w:r>
            <w:r w:rsidR="00686707" w:rsidRPr="00176045">
              <w:rPr>
                <w:rFonts w:ascii="Times New Roman" w:hAnsi="Times New Roman" w:cs="Times New Roman"/>
                <w:b/>
                <w:sz w:val="26"/>
                <w:szCs w:val="26"/>
              </w:rPr>
              <w:t xml:space="preserve">. </w:t>
            </w:r>
          </w:p>
          <w:p w:rsidR="00A77A42" w:rsidRDefault="000F22CD" w:rsidP="000F22CD">
            <w:pPr>
              <w:spacing w:before="80" w:line="240" w:lineRule="exact"/>
              <w:ind w:firstLine="360"/>
              <w:jc w:val="center"/>
              <w:rPr>
                <w:rFonts w:ascii="Times New Roman" w:hAnsi="Times New Roman" w:cs="Times New Roman"/>
                <w:sz w:val="26"/>
                <w:szCs w:val="26"/>
              </w:rPr>
            </w:pPr>
            <w:r>
              <w:rPr>
                <w:rFonts w:ascii="Times New Roman" w:hAnsi="Times New Roman" w:cs="Times New Roman"/>
                <w:sz w:val="26"/>
                <w:szCs w:val="26"/>
              </w:rPr>
              <w:t>________________</w:t>
            </w:r>
          </w:p>
          <w:p w:rsidR="00A77A42" w:rsidRPr="00176045" w:rsidRDefault="00A77A42" w:rsidP="000F22CD">
            <w:pPr>
              <w:spacing w:before="80" w:line="240" w:lineRule="exact"/>
              <w:ind w:firstLine="34"/>
              <w:jc w:val="center"/>
              <w:rPr>
                <w:b/>
                <w:color w:val="212911"/>
                <w:sz w:val="26"/>
                <w:szCs w:val="26"/>
              </w:rPr>
            </w:pPr>
            <w:r w:rsidRPr="00176045">
              <w:rPr>
                <w:rFonts w:ascii="Times New Roman" w:hAnsi="Times New Roman" w:cs="Times New Roman"/>
                <w:b/>
                <w:color w:val="212911"/>
                <w:sz w:val="24"/>
                <w:szCs w:val="26"/>
              </w:rPr>
              <w:t>телефоны "горячей линии" министерства 8(4212) 32 64 93; 8(4212) 30 87 42</w:t>
            </w:r>
          </w:p>
        </w:tc>
      </w:tr>
    </w:tbl>
    <w:p w:rsidR="00113B83" w:rsidRPr="00686707" w:rsidRDefault="00113B83" w:rsidP="00686707">
      <w:pPr>
        <w:spacing w:before="80" w:line="240" w:lineRule="exact"/>
        <w:rPr>
          <w:sz w:val="26"/>
          <w:szCs w:val="26"/>
        </w:rPr>
      </w:pPr>
    </w:p>
    <w:sectPr w:rsidR="00113B83" w:rsidRPr="00686707" w:rsidSect="00FC28F2">
      <w:pgSz w:w="16838" w:h="11906" w:orient="landscape"/>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8F2"/>
    <w:rsid w:val="0002704E"/>
    <w:rsid w:val="00044DCF"/>
    <w:rsid w:val="000F22CD"/>
    <w:rsid w:val="00113B83"/>
    <w:rsid w:val="00176045"/>
    <w:rsid w:val="00473850"/>
    <w:rsid w:val="005364EA"/>
    <w:rsid w:val="005C32EA"/>
    <w:rsid w:val="00686707"/>
    <w:rsid w:val="00753A03"/>
    <w:rsid w:val="008B40F4"/>
    <w:rsid w:val="00A77A42"/>
    <w:rsid w:val="00BA3B0F"/>
    <w:rsid w:val="00CF6D1F"/>
    <w:rsid w:val="00E2356F"/>
    <w:rsid w:val="00FC28F2"/>
    <w:rsid w:val="00FE1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2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F6D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6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2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F6D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6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6313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inv03</dc:creator>
  <cp:lastModifiedBy>Александра Николаевна Полторецкая</cp:lastModifiedBy>
  <cp:revision>2</cp:revision>
  <cp:lastPrinted>2018-02-24T03:38:00Z</cp:lastPrinted>
  <dcterms:created xsi:type="dcterms:W3CDTF">2018-03-26T02:55:00Z</dcterms:created>
  <dcterms:modified xsi:type="dcterms:W3CDTF">2018-03-26T02:55:00Z</dcterms:modified>
</cp:coreProperties>
</file>