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51F3" w:rsidRPr="0026771A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32"/>
          <w:szCs w:val="32"/>
        </w:rPr>
      </w:pPr>
      <w:bookmarkStart w:id="0" w:name="_GoBack"/>
      <w:bookmarkEnd w:id="0"/>
      <w:r w:rsidRPr="0026771A">
        <w:rPr>
          <w:b/>
          <w:bCs/>
          <w:sz w:val="32"/>
          <w:szCs w:val="32"/>
        </w:rPr>
        <w:t xml:space="preserve">КОМИТЕТ ПРАВИТЕЛЬСТВА </w:t>
      </w:r>
      <w:r>
        <w:rPr>
          <w:b/>
          <w:bCs/>
          <w:sz w:val="32"/>
          <w:szCs w:val="32"/>
        </w:rPr>
        <w:t xml:space="preserve">                                                                      </w:t>
      </w:r>
      <w:r w:rsidRPr="0026771A">
        <w:rPr>
          <w:b/>
          <w:bCs/>
          <w:sz w:val="32"/>
          <w:szCs w:val="32"/>
        </w:rPr>
        <w:t xml:space="preserve">ХАБАРОВСКОГО КРАЯ </w:t>
      </w:r>
      <w:r>
        <w:rPr>
          <w:b/>
          <w:bCs/>
          <w:sz w:val="32"/>
          <w:szCs w:val="32"/>
        </w:rPr>
        <w:t xml:space="preserve">                                                                                     </w:t>
      </w:r>
      <w:r w:rsidRPr="0026771A">
        <w:rPr>
          <w:b/>
          <w:bCs/>
          <w:sz w:val="32"/>
          <w:szCs w:val="32"/>
        </w:rPr>
        <w:t>ПО ГРАЖДАНСКОЙ ЗАЩИТЕ</w:t>
      </w: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rFonts w:ascii="Arial" w:hAnsi="Arial" w:cs="Arial"/>
          <w:b/>
          <w:bCs/>
          <w:sz w:val="18"/>
          <w:szCs w:val="18"/>
        </w:rPr>
      </w:pPr>
    </w:p>
    <w:p w:rsidR="002E51F3" w:rsidRPr="006A3BD9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rFonts w:ascii="Arial" w:hAnsi="Arial" w:cs="Arial"/>
          <w:b/>
          <w:bCs/>
          <w:sz w:val="18"/>
          <w:szCs w:val="18"/>
        </w:rPr>
      </w:pPr>
      <w:r>
        <w:rPr>
          <w:noProof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0BA7E499" wp14:editId="42F98AA3">
            <wp:simplePos x="0" y="0"/>
            <wp:positionH relativeFrom="column">
              <wp:posOffset>3230323</wp:posOffset>
            </wp:positionH>
            <wp:positionV relativeFrom="paragraph">
              <wp:posOffset>449580</wp:posOffset>
            </wp:positionV>
            <wp:extent cx="219291" cy="260666"/>
            <wp:effectExtent l="0" t="0" r="0" b="6350"/>
            <wp:wrapNone/>
            <wp:docPr id="7" name="Рисунок 7" descr="C:\Documents and Settings\Bayduk.GRZ\Мои документы\Мои рисунки\Эмблемы, геральдика, карты\Эмблемы, гербы\Новый герб кра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Bayduk.GRZ\Мои документы\Мои рисунки\Эмблемы, геральдика, карты\Эмблемы, гербы\Новый герб края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91" cy="260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 w:val="32"/>
          <w:szCs w:val="32"/>
          <w:lang w:eastAsia="ru-RU"/>
        </w:rPr>
        <w:drawing>
          <wp:inline distT="0" distB="0" distL="0" distR="0" wp14:anchorId="7A486CDF" wp14:editId="4785A929">
            <wp:extent cx="1146411" cy="114641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375" cy="115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56"/>
          <w:szCs w:val="56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56"/>
          <w:szCs w:val="56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56"/>
          <w:szCs w:val="56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jc w:val="both"/>
        <w:rPr>
          <w:b/>
          <w:bCs/>
          <w:sz w:val="56"/>
          <w:szCs w:val="56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Р</w:t>
      </w:r>
      <w:r w:rsidRPr="0007287B">
        <w:rPr>
          <w:b/>
          <w:bCs/>
          <w:sz w:val="36"/>
          <w:szCs w:val="36"/>
        </w:rPr>
        <w:t xml:space="preserve">ЕКОМЕНДАЦИИ </w:t>
      </w:r>
    </w:p>
    <w:p w:rsidR="002E51F3" w:rsidRPr="0007287B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36"/>
          <w:szCs w:val="36"/>
        </w:rPr>
      </w:pPr>
      <w:r w:rsidRPr="0007287B">
        <w:rPr>
          <w:b/>
          <w:bCs/>
          <w:sz w:val="36"/>
          <w:szCs w:val="36"/>
        </w:rPr>
        <w:t xml:space="preserve">ПО СОБЛЮДЕНИЮ ТРЕБОВАНИЙ ПОЖАРНОЙ </w:t>
      </w:r>
      <w:r>
        <w:rPr>
          <w:b/>
          <w:bCs/>
          <w:sz w:val="36"/>
          <w:szCs w:val="36"/>
        </w:rPr>
        <w:t xml:space="preserve">                </w:t>
      </w:r>
      <w:r w:rsidRPr="0007287B">
        <w:rPr>
          <w:b/>
          <w:bCs/>
          <w:sz w:val="36"/>
          <w:szCs w:val="36"/>
        </w:rPr>
        <w:t xml:space="preserve">БЕЗОПАСНОСТИ И БЕЗОПАСНОСТИ НА ВОДНЫХ </w:t>
      </w:r>
      <w:r>
        <w:rPr>
          <w:b/>
          <w:bCs/>
          <w:sz w:val="36"/>
          <w:szCs w:val="36"/>
        </w:rPr>
        <w:t xml:space="preserve">     </w:t>
      </w:r>
      <w:r w:rsidRPr="0007287B">
        <w:rPr>
          <w:b/>
          <w:bCs/>
          <w:sz w:val="36"/>
          <w:szCs w:val="36"/>
        </w:rPr>
        <w:t xml:space="preserve">ОБЪЕКТАХ В ДЕТСКИХ ТУРИСТИЧЕСКИХ ЛАГЕРЯХ С ИСПОЛЬЗОВАНИЕМ ПАЛАТОК ДЛЯ ДЕТЕЙ И </w:t>
      </w:r>
      <w:r>
        <w:rPr>
          <w:b/>
          <w:bCs/>
          <w:sz w:val="36"/>
          <w:szCs w:val="36"/>
        </w:rPr>
        <w:t xml:space="preserve">                   </w:t>
      </w:r>
      <w:r w:rsidRPr="0007287B">
        <w:rPr>
          <w:b/>
          <w:bCs/>
          <w:sz w:val="36"/>
          <w:szCs w:val="36"/>
        </w:rPr>
        <w:t>ПОДР</w:t>
      </w:r>
      <w:r>
        <w:rPr>
          <w:b/>
          <w:bCs/>
          <w:sz w:val="36"/>
          <w:szCs w:val="36"/>
        </w:rPr>
        <w:t>О</w:t>
      </w:r>
      <w:r w:rsidRPr="0007287B">
        <w:rPr>
          <w:b/>
          <w:bCs/>
          <w:sz w:val="36"/>
          <w:szCs w:val="36"/>
        </w:rPr>
        <w:t>СТКОВ В ЛЕТНИЙ ПЕРИОД</w:t>
      </w:r>
    </w:p>
    <w:p w:rsidR="002E51F3" w:rsidRPr="002E1200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Cs/>
          <w:sz w:val="36"/>
          <w:szCs w:val="36"/>
        </w:rPr>
      </w:pPr>
    </w:p>
    <w:p w:rsidR="002E51F3" w:rsidRPr="002E1200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Cs/>
          <w:sz w:val="36"/>
          <w:szCs w:val="36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20"/>
          <w:szCs w:val="20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20"/>
          <w:szCs w:val="20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20"/>
          <w:szCs w:val="20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20"/>
          <w:szCs w:val="20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20"/>
          <w:szCs w:val="20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20"/>
          <w:szCs w:val="20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20"/>
          <w:szCs w:val="20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20"/>
          <w:szCs w:val="20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20"/>
          <w:szCs w:val="20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20"/>
          <w:szCs w:val="20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20"/>
          <w:szCs w:val="20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20"/>
          <w:szCs w:val="20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20"/>
          <w:szCs w:val="20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20"/>
          <w:szCs w:val="20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20"/>
          <w:szCs w:val="20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20"/>
          <w:szCs w:val="20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20"/>
          <w:szCs w:val="20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20"/>
          <w:szCs w:val="20"/>
        </w:rPr>
      </w:pPr>
    </w:p>
    <w:p w:rsidR="002E51F3" w:rsidRPr="005831F5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/>
          <w:bCs/>
          <w:sz w:val="20"/>
          <w:szCs w:val="20"/>
        </w:rPr>
      </w:pPr>
    </w:p>
    <w:p w:rsidR="002E51F3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Cs/>
          <w:sz w:val="32"/>
          <w:szCs w:val="32"/>
        </w:rPr>
      </w:pPr>
    </w:p>
    <w:p w:rsidR="002E51F3" w:rsidRPr="0042632B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Cs/>
          <w:szCs w:val="28"/>
        </w:rPr>
      </w:pPr>
      <w:r w:rsidRPr="0042632B">
        <w:rPr>
          <w:bCs/>
          <w:szCs w:val="28"/>
        </w:rPr>
        <w:t>г. Хабаровск</w:t>
      </w:r>
    </w:p>
    <w:p w:rsidR="00493BD1" w:rsidRDefault="002E51F3" w:rsidP="002E51F3">
      <w:pPr>
        <w:pBdr>
          <w:top w:val="thinThickSmallGap" w:sz="24" w:space="1" w:color="auto"/>
          <w:left w:val="thinThickSmallGap" w:sz="24" w:space="19" w:color="auto"/>
          <w:bottom w:val="thickThinSmallGap" w:sz="24" w:space="1" w:color="auto"/>
          <w:right w:val="thickThinSmallGap" w:sz="24" w:space="4" w:color="auto"/>
        </w:pBdr>
        <w:rPr>
          <w:bCs/>
          <w:sz w:val="32"/>
          <w:szCs w:val="32"/>
        </w:rPr>
        <w:sectPr w:rsidR="00493BD1" w:rsidSect="00493BD1">
          <w:headerReference w:type="default" r:id="rId11"/>
          <w:pgSz w:w="11905" w:h="16838"/>
          <w:pgMar w:top="1134" w:right="565" w:bottom="851" w:left="851" w:header="567" w:footer="74" w:gutter="0"/>
          <w:pgNumType w:start="2"/>
          <w:cols w:space="720"/>
          <w:noEndnote/>
          <w:titlePg/>
          <w:docGrid w:linePitch="381"/>
        </w:sectPr>
      </w:pPr>
      <w:r w:rsidRPr="0042632B">
        <w:rPr>
          <w:bCs/>
          <w:szCs w:val="28"/>
        </w:rPr>
        <w:t>201</w:t>
      </w:r>
      <w:r w:rsidR="00466189">
        <w:rPr>
          <w:bCs/>
          <w:szCs w:val="28"/>
        </w:rPr>
        <w:t>8</w:t>
      </w:r>
      <w:r w:rsidRPr="0042632B">
        <w:rPr>
          <w:bCs/>
          <w:szCs w:val="28"/>
        </w:rPr>
        <w:t xml:space="preserve"> г</w:t>
      </w:r>
      <w:r w:rsidRPr="00BF0A6B">
        <w:rPr>
          <w:bCs/>
          <w:sz w:val="32"/>
          <w:szCs w:val="32"/>
        </w:rPr>
        <w:t>.</w:t>
      </w:r>
    </w:p>
    <w:p w:rsidR="00B21425" w:rsidRPr="00B21425" w:rsidRDefault="00B21425" w:rsidP="00B21425">
      <w:pPr>
        <w:pStyle w:val="aa"/>
        <w:ind w:left="749"/>
        <w:jc w:val="both"/>
        <w:rPr>
          <w:b/>
          <w:bCs/>
          <w:szCs w:val="28"/>
        </w:rPr>
      </w:pPr>
      <w:r w:rsidRPr="00B21425">
        <w:rPr>
          <w:b/>
          <w:bCs/>
          <w:szCs w:val="28"/>
        </w:rPr>
        <w:lastRenderedPageBreak/>
        <w:t>СОДЕРЖАНИЕ</w:t>
      </w:r>
    </w:p>
    <w:tbl>
      <w:tblPr>
        <w:tblStyle w:val="a5"/>
        <w:tblW w:w="100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8756"/>
        <w:gridCol w:w="709"/>
      </w:tblGrid>
      <w:tr w:rsidR="00B21425" w:rsidRPr="00B21425" w:rsidTr="00F366BD">
        <w:trPr>
          <w:trHeight w:val="478"/>
        </w:trPr>
        <w:tc>
          <w:tcPr>
            <w:tcW w:w="566" w:type="dxa"/>
          </w:tcPr>
          <w:p w:rsidR="00B21425" w:rsidRPr="00B21425" w:rsidRDefault="00B21425" w:rsidP="00F366BD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756" w:type="dxa"/>
          </w:tcPr>
          <w:p w:rsidR="00B21425" w:rsidRPr="00B21425" w:rsidRDefault="00B21425" w:rsidP="00F366BD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09" w:type="dxa"/>
          </w:tcPr>
          <w:p w:rsidR="00B21425" w:rsidRPr="00B21425" w:rsidRDefault="00B21425" w:rsidP="00F366BD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стр.</w:t>
            </w:r>
          </w:p>
        </w:tc>
      </w:tr>
      <w:tr w:rsidR="00B21425" w:rsidRPr="00B21425" w:rsidTr="00F366BD">
        <w:trPr>
          <w:trHeight w:val="358"/>
        </w:trPr>
        <w:tc>
          <w:tcPr>
            <w:tcW w:w="566" w:type="dxa"/>
          </w:tcPr>
          <w:p w:rsidR="00B21425" w:rsidRPr="00B21425" w:rsidRDefault="00B21425" w:rsidP="00F366BD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8756" w:type="dxa"/>
          </w:tcPr>
          <w:p w:rsidR="00B21425" w:rsidRPr="00B21425" w:rsidRDefault="00B21425" w:rsidP="00F366BD">
            <w:pPr>
              <w:pStyle w:val="af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Общие положения</w:t>
            </w:r>
          </w:p>
        </w:tc>
        <w:tc>
          <w:tcPr>
            <w:tcW w:w="709" w:type="dxa"/>
            <w:vAlign w:val="center"/>
          </w:tcPr>
          <w:p w:rsidR="00B21425" w:rsidRPr="00B21425" w:rsidRDefault="00B21425" w:rsidP="00F366BD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B21425" w:rsidRPr="00B21425" w:rsidTr="00F366BD">
        <w:trPr>
          <w:trHeight w:val="493"/>
        </w:trPr>
        <w:tc>
          <w:tcPr>
            <w:tcW w:w="566" w:type="dxa"/>
          </w:tcPr>
          <w:p w:rsidR="00B21425" w:rsidRPr="00B21425" w:rsidRDefault="00B21425" w:rsidP="00F366BD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8756" w:type="dxa"/>
          </w:tcPr>
          <w:p w:rsidR="00B21425" w:rsidRPr="00B21425" w:rsidRDefault="00B21425" w:rsidP="00F366BD">
            <w:pPr>
              <w:pStyle w:val="af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Общие требования пожарной безопасности палаточных лагерей для детей и  подростков в летний период</w:t>
            </w:r>
          </w:p>
        </w:tc>
        <w:tc>
          <w:tcPr>
            <w:tcW w:w="709" w:type="dxa"/>
            <w:vAlign w:val="center"/>
          </w:tcPr>
          <w:p w:rsidR="00B21425" w:rsidRPr="00B21425" w:rsidRDefault="00B21425" w:rsidP="00F366BD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B21425" w:rsidRPr="00B21425" w:rsidTr="00F366BD">
        <w:trPr>
          <w:trHeight w:val="487"/>
        </w:trPr>
        <w:tc>
          <w:tcPr>
            <w:tcW w:w="566" w:type="dxa"/>
          </w:tcPr>
          <w:p w:rsidR="00B21425" w:rsidRPr="00B21425" w:rsidRDefault="00B21425" w:rsidP="00F366BD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8756" w:type="dxa"/>
          </w:tcPr>
          <w:p w:rsidR="00B21425" w:rsidRPr="00B21425" w:rsidRDefault="00B21425" w:rsidP="00F366BD">
            <w:pPr>
              <w:pStyle w:val="af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Специальные требования пожарной безопасности к непередвижным (стационарным) палаточным лагерям для детей и подростков</w:t>
            </w:r>
          </w:p>
        </w:tc>
        <w:tc>
          <w:tcPr>
            <w:tcW w:w="709" w:type="dxa"/>
            <w:vAlign w:val="center"/>
          </w:tcPr>
          <w:p w:rsidR="00B21425" w:rsidRPr="00B21425" w:rsidRDefault="00B21425" w:rsidP="00F366BD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B21425" w:rsidRPr="00B21425" w:rsidTr="00F366BD">
        <w:tc>
          <w:tcPr>
            <w:tcW w:w="566" w:type="dxa"/>
          </w:tcPr>
          <w:p w:rsidR="00B21425" w:rsidRPr="00B21425" w:rsidRDefault="00B21425" w:rsidP="00F366BD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8756" w:type="dxa"/>
          </w:tcPr>
          <w:p w:rsidR="00B21425" w:rsidRPr="00B21425" w:rsidRDefault="00B21425" w:rsidP="00F366BD">
            <w:pPr>
              <w:pStyle w:val="af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Основные требования пожарной безопасности передвижных палато</w:t>
            </w:r>
            <w:r w:rsidRPr="00B21425">
              <w:rPr>
                <w:rFonts w:ascii="Times New Roman" w:hAnsi="Times New Roman"/>
                <w:sz w:val="28"/>
                <w:szCs w:val="28"/>
              </w:rPr>
              <w:t>ч</w:t>
            </w:r>
            <w:r w:rsidRPr="00B21425">
              <w:rPr>
                <w:rFonts w:ascii="Times New Roman" w:hAnsi="Times New Roman"/>
                <w:sz w:val="28"/>
                <w:szCs w:val="28"/>
              </w:rPr>
              <w:t>ных лагерей для детей и подростков в летний период</w:t>
            </w:r>
          </w:p>
        </w:tc>
        <w:tc>
          <w:tcPr>
            <w:tcW w:w="709" w:type="dxa"/>
            <w:vAlign w:val="center"/>
          </w:tcPr>
          <w:p w:rsidR="00B21425" w:rsidRPr="00B21425" w:rsidRDefault="00B21425" w:rsidP="00F366BD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B21425" w:rsidRPr="00B21425" w:rsidTr="00F366BD">
        <w:tc>
          <w:tcPr>
            <w:tcW w:w="566" w:type="dxa"/>
          </w:tcPr>
          <w:p w:rsidR="00B21425" w:rsidRPr="00B21425" w:rsidRDefault="00B21425" w:rsidP="00F366BD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8756" w:type="dxa"/>
          </w:tcPr>
          <w:p w:rsidR="00B21425" w:rsidRPr="00B21425" w:rsidRDefault="00B21425" w:rsidP="00F366BD">
            <w:pPr>
              <w:pStyle w:val="af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Требования пожарной безопасности при размещении автомобильного транспорта вблизи палаточного лагеря</w:t>
            </w:r>
          </w:p>
        </w:tc>
        <w:tc>
          <w:tcPr>
            <w:tcW w:w="709" w:type="dxa"/>
            <w:vAlign w:val="center"/>
          </w:tcPr>
          <w:p w:rsidR="00B21425" w:rsidRPr="00B21425" w:rsidRDefault="00B21425" w:rsidP="00F366BD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B21425" w:rsidRPr="00B21425" w:rsidTr="00F366BD">
        <w:tc>
          <w:tcPr>
            <w:tcW w:w="566" w:type="dxa"/>
          </w:tcPr>
          <w:p w:rsidR="00B21425" w:rsidRPr="00B21425" w:rsidRDefault="00B21425" w:rsidP="00F366BD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8756" w:type="dxa"/>
          </w:tcPr>
          <w:p w:rsidR="00B21425" w:rsidRPr="00B21425" w:rsidRDefault="00B21425" w:rsidP="00F366BD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Требования по обеспечению безопасности людей на водных объектах</w:t>
            </w:r>
          </w:p>
        </w:tc>
        <w:tc>
          <w:tcPr>
            <w:tcW w:w="709" w:type="dxa"/>
            <w:vAlign w:val="center"/>
          </w:tcPr>
          <w:p w:rsidR="00B21425" w:rsidRPr="00B21425" w:rsidRDefault="00B21425" w:rsidP="00F366BD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B21425" w:rsidRPr="00B21425" w:rsidTr="00F366BD">
        <w:trPr>
          <w:trHeight w:val="791"/>
        </w:trPr>
        <w:tc>
          <w:tcPr>
            <w:tcW w:w="566" w:type="dxa"/>
          </w:tcPr>
          <w:p w:rsidR="00B21425" w:rsidRPr="00B21425" w:rsidRDefault="00B21425" w:rsidP="00F366BD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7.</w:t>
            </w:r>
          </w:p>
        </w:tc>
        <w:tc>
          <w:tcPr>
            <w:tcW w:w="8756" w:type="dxa"/>
          </w:tcPr>
          <w:p w:rsidR="00B21425" w:rsidRPr="00B21425" w:rsidRDefault="00B21425" w:rsidP="005772DC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 xml:space="preserve">Приложение № 1 Выписка из Правил пожарной безопасности в лесах </w:t>
            </w:r>
            <w:r w:rsidRPr="00B21425">
              <w:rPr>
                <w:rFonts w:ascii="Times New Roman" w:eastAsiaTheme="minorHAnsi" w:hAnsi="Times New Roman"/>
                <w:sz w:val="28"/>
                <w:szCs w:val="28"/>
              </w:rPr>
              <w:t>(утверждены Постановлением Правительства Российской Федерации</w:t>
            </w:r>
            <w:r w:rsidRPr="00B21425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D10DF5">
              <w:rPr>
                <w:rFonts w:ascii="Times New Roman" w:eastAsiaTheme="minorHAnsi" w:hAnsi="Times New Roman"/>
                <w:sz w:val="28"/>
                <w:szCs w:val="28"/>
              </w:rPr>
              <w:t>от 30.06.2007</w:t>
            </w:r>
            <w:r w:rsidRPr="00B21425">
              <w:rPr>
                <w:rFonts w:ascii="Times New Roman" w:eastAsiaTheme="minorHAnsi" w:hAnsi="Times New Roman"/>
                <w:sz w:val="28"/>
                <w:szCs w:val="28"/>
              </w:rPr>
              <w:t xml:space="preserve"> </w:t>
            </w:r>
            <w:r w:rsidR="005772DC">
              <w:rPr>
                <w:rFonts w:ascii="Times New Roman" w:eastAsiaTheme="minorHAnsi" w:hAnsi="Times New Roman"/>
                <w:sz w:val="28"/>
                <w:szCs w:val="28"/>
              </w:rPr>
              <w:t>№</w:t>
            </w:r>
            <w:r w:rsidRPr="00B21425">
              <w:rPr>
                <w:rFonts w:ascii="Times New Roman" w:eastAsiaTheme="minorHAnsi" w:hAnsi="Times New Roman"/>
                <w:sz w:val="28"/>
                <w:szCs w:val="28"/>
              </w:rPr>
              <w:t xml:space="preserve"> 417)</w:t>
            </w:r>
          </w:p>
        </w:tc>
        <w:tc>
          <w:tcPr>
            <w:tcW w:w="709" w:type="dxa"/>
            <w:vAlign w:val="center"/>
          </w:tcPr>
          <w:p w:rsidR="00B21425" w:rsidRPr="00B21425" w:rsidRDefault="00B21425" w:rsidP="00F366BD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B21425" w:rsidRPr="00B21425" w:rsidTr="00F366BD">
        <w:trPr>
          <w:trHeight w:val="827"/>
        </w:trPr>
        <w:tc>
          <w:tcPr>
            <w:tcW w:w="566" w:type="dxa"/>
          </w:tcPr>
          <w:p w:rsidR="00B21425" w:rsidRPr="00B21425" w:rsidRDefault="00B21425" w:rsidP="00F366BD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8.</w:t>
            </w:r>
          </w:p>
        </w:tc>
        <w:tc>
          <w:tcPr>
            <w:tcW w:w="8756" w:type="dxa"/>
          </w:tcPr>
          <w:p w:rsidR="00B21425" w:rsidRPr="00B21425" w:rsidRDefault="00B21425" w:rsidP="005772DC">
            <w:pPr>
              <w:pStyle w:val="af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Приложение № 2 Выписка из Порядка использования открытого огня и разведения костров на землях  сельскохозяйственного назначения и землях запаса (утверждены приказом МЧС России от 26</w:t>
            </w:r>
            <w:r w:rsidR="00D10DF5">
              <w:rPr>
                <w:rFonts w:ascii="Times New Roman" w:hAnsi="Times New Roman"/>
                <w:sz w:val="28"/>
                <w:szCs w:val="28"/>
              </w:rPr>
              <w:t>.01.</w:t>
            </w:r>
            <w:r w:rsidRPr="00B21425">
              <w:rPr>
                <w:rFonts w:ascii="Times New Roman" w:hAnsi="Times New Roman"/>
                <w:sz w:val="28"/>
                <w:szCs w:val="28"/>
              </w:rPr>
              <w:t>2016 № 26 "Об утверждении Порядка использования открытого огня и развед</w:t>
            </w:r>
            <w:r w:rsidRPr="00B21425">
              <w:rPr>
                <w:rFonts w:ascii="Times New Roman" w:hAnsi="Times New Roman"/>
                <w:sz w:val="28"/>
                <w:szCs w:val="28"/>
              </w:rPr>
              <w:t>е</w:t>
            </w:r>
            <w:r w:rsidRPr="00B21425">
              <w:rPr>
                <w:rFonts w:ascii="Times New Roman" w:hAnsi="Times New Roman"/>
                <w:sz w:val="28"/>
                <w:szCs w:val="28"/>
              </w:rPr>
              <w:t>ния костров на землях сельскохозяйственного назначения и землях з</w:t>
            </w:r>
            <w:r w:rsidRPr="00B21425">
              <w:rPr>
                <w:rFonts w:ascii="Times New Roman" w:hAnsi="Times New Roman"/>
                <w:sz w:val="28"/>
                <w:szCs w:val="28"/>
              </w:rPr>
              <w:t>а</w:t>
            </w:r>
            <w:r w:rsidRPr="00B21425">
              <w:rPr>
                <w:rFonts w:ascii="Times New Roman" w:hAnsi="Times New Roman"/>
                <w:sz w:val="28"/>
                <w:szCs w:val="28"/>
              </w:rPr>
              <w:t>паса")</w:t>
            </w:r>
          </w:p>
        </w:tc>
        <w:tc>
          <w:tcPr>
            <w:tcW w:w="709" w:type="dxa"/>
            <w:vAlign w:val="center"/>
          </w:tcPr>
          <w:p w:rsidR="00B21425" w:rsidRPr="00B21425" w:rsidRDefault="00B21425" w:rsidP="00F366BD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</w:tr>
      <w:tr w:rsidR="00B21425" w:rsidRPr="00B21425" w:rsidTr="00F366BD">
        <w:trPr>
          <w:trHeight w:val="688"/>
        </w:trPr>
        <w:tc>
          <w:tcPr>
            <w:tcW w:w="566" w:type="dxa"/>
          </w:tcPr>
          <w:p w:rsidR="00B21425" w:rsidRPr="00B21425" w:rsidRDefault="00B21425" w:rsidP="00F366BD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9.</w:t>
            </w:r>
          </w:p>
        </w:tc>
        <w:tc>
          <w:tcPr>
            <w:tcW w:w="8756" w:type="dxa"/>
          </w:tcPr>
          <w:p w:rsidR="00B21425" w:rsidRPr="00B21425" w:rsidRDefault="00B21425" w:rsidP="00941475">
            <w:pPr>
              <w:pStyle w:val="af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 xml:space="preserve">Приложение № 3 Выписка из Правил противопожарного режима в </w:t>
            </w:r>
            <w:r w:rsidR="005772DC">
              <w:rPr>
                <w:rFonts w:ascii="Times New Roman" w:hAnsi="Times New Roman"/>
                <w:sz w:val="28"/>
                <w:szCs w:val="28"/>
              </w:rPr>
              <w:t>Российской Федерации</w:t>
            </w:r>
            <w:r w:rsidRPr="00B21425">
              <w:rPr>
                <w:rFonts w:ascii="Times New Roman" w:hAnsi="Times New Roman"/>
                <w:sz w:val="28"/>
                <w:szCs w:val="28"/>
              </w:rPr>
              <w:t xml:space="preserve"> (утверждены Постановлением Правите</w:t>
            </w:r>
            <w:r w:rsidR="00D10DF5">
              <w:rPr>
                <w:rFonts w:ascii="Times New Roman" w:hAnsi="Times New Roman"/>
                <w:sz w:val="28"/>
                <w:szCs w:val="28"/>
              </w:rPr>
              <w:t>льства Р</w:t>
            </w:r>
            <w:r w:rsidR="00941475">
              <w:rPr>
                <w:rFonts w:ascii="Times New Roman" w:hAnsi="Times New Roman"/>
                <w:sz w:val="28"/>
                <w:szCs w:val="28"/>
              </w:rPr>
              <w:t>оссийской Федерации</w:t>
            </w:r>
            <w:r w:rsidR="00D10DF5">
              <w:rPr>
                <w:rFonts w:ascii="Times New Roman" w:hAnsi="Times New Roman"/>
                <w:sz w:val="28"/>
                <w:szCs w:val="28"/>
              </w:rPr>
              <w:t xml:space="preserve"> от 25.04.2012</w:t>
            </w:r>
            <w:r w:rsidRPr="00B21425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5772DC">
              <w:rPr>
                <w:rFonts w:ascii="Times New Roman" w:hAnsi="Times New Roman"/>
                <w:sz w:val="28"/>
                <w:szCs w:val="28"/>
              </w:rPr>
              <w:t>№</w:t>
            </w:r>
            <w:r w:rsidRPr="00B21425">
              <w:rPr>
                <w:rFonts w:ascii="Times New Roman" w:hAnsi="Times New Roman"/>
                <w:sz w:val="28"/>
                <w:szCs w:val="28"/>
              </w:rPr>
              <w:t xml:space="preserve"> 390 "О противопожарном р</w:t>
            </w:r>
            <w:r w:rsidRPr="00B21425">
              <w:rPr>
                <w:rFonts w:ascii="Times New Roman" w:hAnsi="Times New Roman"/>
                <w:sz w:val="28"/>
                <w:szCs w:val="28"/>
              </w:rPr>
              <w:t>е</w:t>
            </w:r>
            <w:r w:rsidRPr="00B21425">
              <w:rPr>
                <w:rFonts w:ascii="Times New Roman" w:hAnsi="Times New Roman"/>
                <w:sz w:val="28"/>
                <w:szCs w:val="28"/>
              </w:rPr>
              <w:t>жиме")</w:t>
            </w:r>
          </w:p>
        </w:tc>
        <w:tc>
          <w:tcPr>
            <w:tcW w:w="709" w:type="dxa"/>
            <w:vAlign w:val="center"/>
          </w:tcPr>
          <w:p w:rsidR="00B21425" w:rsidRPr="00B21425" w:rsidRDefault="00B21425" w:rsidP="00F366BD">
            <w:pPr>
              <w:pStyle w:val="af5"/>
              <w:rPr>
                <w:rFonts w:ascii="Times New Roman" w:hAnsi="Times New Roman"/>
                <w:sz w:val="28"/>
                <w:szCs w:val="28"/>
              </w:rPr>
            </w:pPr>
            <w:r w:rsidRPr="00B21425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</w:tr>
    </w:tbl>
    <w:p w:rsidR="00B21425" w:rsidRDefault="00B21425" w:rsidP="00B21425">
      <w:pPr>
        <w:pStyle w:val="af5"/>
        <w:ind w:left="749"/>
        <w:jc w:val="both"/>
        <w:rPr>
          <w:rFonts w:ascii="Times New Roman" w:hAnsi="Times New Roman"/>
          <w:b/>
          <w:sz w:val="26"/>
          <w:szCs w:val="26"/>
        </w:rPr>
      </w:pPr>
    </w:p>
    <w:p w:rsidR="00493BD1" w:rsidRDefault="00493BD1" w:rsidP="00B21425">
      <w:pPr>
        <w:pStyle w:val="af5"/>
        <w:ind w:left="749"/>
        <w:jc w:val="both"/>
        <w:rPr>
          <w:rFonts w:ascii="Times New Roman" w:hAnsi="Times New Roman"/>
          <w:b/>
          <w:sz w:val="26"/>
          <w:szCs w:val="26"/>
        </w:rPr>
      </w:pPr>
    </w:p>
    <w:p w:rsidR="00493BD1" w:rsidRDefault="00493BD1" w:rsidP="00B21425">
      <w:pPr>
        <w:pStyle w:val="af5"/>
        <w:ind w:left="749"/>
        <w:jc w:val="both"/>
        <w:rPr>
          <w:rFonts w:ascii="Times New Roman" w:hAnsi="Times New Roman"/>
          <w:b/>
          <w:sz w:val="26"/>
          <w:szCs w:val="26"/>
        </w:rPr>
      </w:pPr>
    </w:p>
    <w:p w:rsidR="00493BD1" w:rsidRDefault="00493BD1" w:rsidP="00B21425">
      <w:pPr>
        <w:pStyle w:val="af5"/>
        <w:ind w:left="749"/>
        <w:jc w:val="both"/>
        <w:rPr>
          <w:rFonts w:ascii="Times New Roman" w:hAnsi="Times New Roman"/>
          <w:b/>
          <w:sz w:val="26"/>
          <w:szCs w:val="26"/>
        </w:rPr>
      </w:pPr>
    </w:p>
    <w:p w:rsidR="00493BD1" w:rsidRDefault="00493BD1" w:rsidP="00B21425">
      <w:pPr>
        <w:pStyle w:val="af5"/>
        <w:ind w:left="749"/>
        <w:jc w:val="both"/>
        <w:rPr>
          <w:rFonts w:ascii="Times New Roman" w:hAnsi="Times New Roman"/>
          <w:b/>
          <w:sz w:val="26"/>
          <w:szCs w:val="26"/>
        </w:rPr>
      </w:pPr>
    </w:p>
    <w:p w:rsidR="00493BD1" w:rsidRDefault="00493BD1" w:rsidP="00B21425">
      <w:pPr>
        <w:pStyle w:val="af5"/>
        <w:ind w:left="749"/>
        <w:jc w:val="both"/>
        <w:rPr>
          <w:rFonts w:ascii="Times New Roman" w:hAnsi="Times New Roman"/>
          <w:b/>
          <w:sz w:val="26"/>
          <w:szCs w:val="26"/>
        </w:rPr>
      </w:pPr>
    </w:p>
    <w:p w:rsidR="00493BD1" w:rsidRDefault="00493BD1" w:rsidP="00B21425">
      <w:pPr>
        <w:pStyle w:val="af5"/>
        <w:ind w:left="749"/>
        <w:jc w:val="both"/>
        <w:rPr>
          <w:rFonts w:ascii="Times New Roman" w:hAnsi="Times New Roman"/>
          <w:b/>
          <w:sz w:val="26"/>
          <w:szCs w:val="26"/>
        </w:rPr>
      </w:pPr>
    </w:p>
    <w:p w:rsidR="00493BD1" w:rsidRDefault="00493BD1" w:rsidP="00B21425">
      <w:pPr>
        <w:pStyle w:val="af5"/>
        <w:ind w:left="749"/>
        <w:jc w:val="both"/>
        <w:rPr>
          <w:rFonts w:ascii="Times New Roman" w:hAnsi="Times New Roman"/>
          <w:b/>
          <w:sz w:val="26"/>
          <w:szCs w:val="26"/>
        </w:rPr>
      </w:pPr>
    </w:p>
    <w:p w:rsidR="00493BD1" w:rsidRDefault="00493BD1" w:rsidP="00B21425">
      <w:pPr>
        <w:pStyle w:val="af5"/>
        <w:ind w:left="749"/>
        <w:jc w:val="both"/>
        <w:rPr>
          <w:rFonts w:ascii="Times New Roman" w:hAnsi="Times New Roman"/>
          <w:b/>
          <w:sz w:val="26"/>
          <w:szCs w:val="26"/>
        </w:rPr>
      </w:pPr>
    </w:p>
    <w:p w:rsidR="00493BD1" w:rsidRDefault="00493BD1" w:rsidP="00B21425">
      <w:pPr>
        <w:pStyle w:val="af5"/>
        <w:ind w:left="749"/>
        <w:jc w:val="both"/>
        <w:rPr>
          <w:rFonts w:ascii="Times New Roman" w:hAnsi="Times New Roman"/>
          <w:b/>
          <w:sz w:val="26"/>
          <w:szCs w:val="26"/>
        </w:rPr>
      </w:pPr>
    </w:p>
    <w:p w:rsidR="00493BD1" w:rsidRDefault="00493BD1" w:rsidP="00B21425">
      <w:pPr>
        <w:pStyle w:val="af5"/>
        <w:ind w:left="749"/>
        <w:jc w:val="both"/>
        <w:rPr>
          <w:rFonts w:ascii="Times New Roman" w:hAnsi="Times New Roman"/>
          <w:b/>
          <w:sz w:val="26"/>
          <w:szCs w:val="26"/>
        </w:rPr>
      </w:pPr>
    </w:p>
    <w:p w:rsidR="00493BD1" w:rsidRDefault="00493BD1" w:rsidP="00B21425">
      <w:pPr>
        <w:pStyle w:val="af5"/>
        <w:ind w:left="749"/>
        <w:jc w:val="both"/>
        <w:rPr>
          <w:rFonts w:ascii="Times New Roman" w:hAnsi="Times New Roman"/>
          <w:b/>
          <w:sz w:val="26"/>
          <w:szCs w:val="26"/>
        </w:rPr>
      </w:pPr>
    </w:p>
    <w:p w:rsidR="00493BD1" w:rsidRDefault="00493BD1" w:rsidP="00B21425">
      <w:pPr>
        <w:pStyle w:val="af5"/>
        <w:ind w:left="749"/>
        <w:jc w:val="both"/>
        <w:rPr>
          <w:rFonts w:ascii="Times New Roman" w:hAnsi="Times New Roman"/>
          <w:b/>
          <w:sz w:val="26"/>
          <w:szCs w:val="26"/>
        </w:rPr>
      </w:pPr>
    </w:p>
    <w:p w:rsidR="00493BD1" w:rsidRDefault="00493BD1" w:rsidP="00B21425">
      <w:pPr>
        <w:pStyle w:val="af5"/>
        <w:ind w:left="749"/>
        <w:jc w:val="both"/>
        <w:rPr>
          <w:rFonts w:ascii="Times New Roman" w:hAnsi="Times New Roman"/>
          <w:b/>
          <w:sz w:val="26"/>
          <w:szCs w:val="26"/>
        </w:rPr>
      </w:pPr>
    </w:p>
    <w:p w:rsidR="00493BD1" w:rsidRDefault="00493BD1" w:rsidP="00B21425">
      <w:pPr>
        <w:pStyle w:val="af5"/>
        <w:ind w:left="749"/>
        <w:jc w:val="both"/>
        <w:rPr>
          <w:rFonts w:ascii="Times New Roman" w:hAnsi="Times New Roman"/>
          <w:b/>
          <w:sz w:val="26"/>
          <w:szCs w:val="26"/>
        </w:rPr>
      </w:pPr>
    </w:p>
    <w:p w:rsidR="00493BD1" w:rsidRDefault="00493BD1" w:rsidP="00B21425">
      <w:pPr>
        <w:pStyle w:val="af5"/>
        <w:ind w:left="749"/>
        <w:jc w:val="both"/>
        <w:rPr>
          <w:rFonts w:ascii="Times New Roman" w:hAnsi="Times New Roman"/>
          <w:b/>
          <w:sz w:val="26"/>
          <w:szCs w:val="26"/>
        </w:rPr>
      </w:pPr>
    </w:p>
    <w:p w:rsidR="00493BD1" w:rsidRDefault="00493BD1" w:rsidP="00B21425">
      <w:pPr>
        <w:pStyle w:val="af5"/>
        <w:ind w:left="749"/>
        <w:jc w:val="both"/>
        <w:rPr>
          <w:rFonts w:ascii="Times New Roman" w:hAnsi="Times New Roman"/>
          <w:b/>
          <w:sz w:val="26"/>
          <w:szCs w:val="26"/>
        </w:rPr>
      </w:pPr>
    </w:p>
    <w:p w:rsidR="00493BD1" w:rsidRDefault="00493BD1" w:rsidP="00B21425">
      <w:pPr>
        <w:pStyle w:val="af5"/>
        <w:ind w:left="749"/>
        <w:jc w:val="both"/>
        <w:rPr>
          <w:rFonts w:ascii="Times New Roman" w:hAnsi="Times New Roman"/>
          <w:b/>
          <w:sz w:val="26"/>
          <w:szCs w:val="26"/>
        </w:rPr>
      </w:pPr>
    </w:p>
    <w:p w:rsidR="00493BD1" w:rsidRDefault="00493BD1" w:rsidP="00B21425">
      <w:pPr>
        <w:pStyle w:val="af5"/>
        <w:ind w:left="749"/>
        <w:jc w:val="both"/>
        <w:rPr>
          <w:rFonts w:ascii="Times New Roman" w:hAnsi="Times New Roman"/>
          <w:b/>
          <w:sz w:val="26"/>
          <w:szCs w:val="26"/>
        </w:rPr>
      </w:pPr>
    </w:p>
    <w:p w:rsidR="00493BD1" w:rsidRDefault="00493BD1" w:rsidP="00B21425">
      <w:pPr>
        <w:pStyle w:val="af5"/>
        <w:ind w:left="749"/>
        <w:jc w:val="both"/>
        <w:rPr>
          <w:rFonts w:ascii="Times New Roman" w:hAnsi="Times New Roman"/>
          <w:b/>
          <w:sz w:val="26"/>
          <w:szCs w:val="26"/>
        </w:rPr>
      </w:pPr>
    </w:p>
    <w:p w:rsidR="00493BD1" w:rsidRDefault="00493BD1" w:rsidP="00B21425">
      <w:pPr>
        <w:pStyle w:val="af5"/>
        <w:ind w:left="749"/>
        <w:jc w:val="both"/>
        <w:rPr>
          <w:rFonts w:ascii="Times New Roman" w:hAnsi="Times New Roman"/>
          <w:b/>
          <w:sz w:val="26"/>
          <w:szCs w:val="26"/>
        </w:rPr>
      </w:pPr>
    </w:p>
    <w:p w:rsidR="00493BD1" w:rsidRPr="00AA3D5A" w:rsidRDefault="00493BD1" w:rsidP="00941475">
      <w:pPr>
        <w:pStyle w:val="af5"/>
        <w:jc w:val="both"/>
        <w:rPr>
          <w:rFonts w:ascii="Times New Roman" w:hAnsi="Times New Roman"/>
          <w:b/>
          <w:sz w:val="26"/>
          <w:szCs w:val="26"/>
        </w:rPr>
      </w:pPr>
    </w:p>
    <w:p w:rsidR="002F7904" w:rsidRPr="00B21425" w:rsidRDefault="002F7904" w:rsidP="003D34BC">
      <w:pPr>
        <w:pStyle w:val="aa"/>
        <w:numPr>
          <w:ilvl w:val="0"/>
          <w:numId w:val="2"/>
        </w:numPr>
        <w:ind w:left="0" w:firstLine="0"/>
        <w:rPr>
          <w:rFonts w:eastAsia="Times New Roman"/>
          <w:b/>
          <w:szCs w:val="28"/>
          <w:u w:val="single"/>
        </w:rPr>
      </w:pPr>
      <w:r w:rsidRPr="00B21425">
        <w:rPr>
          <w:rFonts w:eastAsia="Times New Roman"/>
          <w:b/>
          <w:szCs w:val="28"/>
          <w:u w:val="single"/>
        </w:rPr>
        <w:lastRenderedPageBreak/>
        <w:t>Общие положения</w:t>
      </w:r>
    </w:p>
    <w:p w:rsidR="002F7904" w:rsidRPr="00CA2AF4" w:rsidRDefault="002F7904" w:rsidP="002F7904">
      <w:pPr>
        <w:pStyle w:val="aa"/>
        <w:ind w:left="749"/>
        <w:rPr>
          <w:rFonts w:eastAsia="Times New Roman"/>
          <w:szCs w:val="28"/>
          <w:u w:val="single"/>
        </w:rPr>
      </w:pPr>
    </w:p>
    <w:p w:rsidR="002F7904" w:rsidRPr="00CA2AF4" w:rsidRDefault="002F7904" w:rsidP="003D34BC">
      <w:pPr>
        <w:pStyle w:val="aa"/>
        <w:numPr>
          <w:ilvl w:val="0"/>
          <w:numId w:val="1"/>
        </w:numPr>
        <w:ind w:left="0" w:firstLine="720"/>
        <w:jc w:val="both"/>
        <w:rPr>
          <w:rFonts w:eastAsia="Times New Roman"/>
          <w:color w:val="000000"/>
          <w:szCs w:val="28"/>
          <w:lang w:eastAsia="ru-RU"/>
        </w:rPr>
      </w:pPr>
      <w:r>
        <w:rPr>
          <w:rFonts w:eastAsia="Times New Roman"/>
          <w:color w:val="000000"/>
          <w:szCs w:val="28"/>
          <w:lang w:eastAsia="ru-RU"/>
        </w:rPr>
        <w:t>Р</w:t>
      </w:r>
      <w:r w:rsidRPr="00CA2AF4">
        <w:rPr>
          <w:rFonts w:eastAsia="Times New Roman"/>
          <w:color w:val="000000"/>
          <w:szCs w:val="28"/>
          <w:lang w:eastAsia="ru-RU"/>
        </w:rPr>
        <w:t>екомендации по соблюдению требований пожарной безопасности в де</w:t>
      </w:r>
      <w:r w:rsidRPr="00CA2AF4">
        <w:rPr>
          <w:rFonts w:eastAsia="Times New Roman"/>
          <w:color w:val="000000"/>
          <w:szCs w:val="28"/>
          <w:lang w:eastAsia="ru-RU"/>
        </w:rPr>
        <w:t>т</w:t>
      </w:r>
      <w:r w:rsidRPr="00CA2AF4">
        <w:rPr>
          <w:rFonts w:eastAsia="Times New Roman"/>
          <w:color w:val="000000"/>
          <w:szCs w:val="28"/>
          <w:lang w:eastAsia="ru-RU"/>
        </w:rPr>
        <w:t>ских туристических лагерях с использованием палаток для детей и подростков в ле</w:t>
      </w:r>
      <w:r w:rsidRPr="00CA2AF4">
        <w:rPr>
          <w:rFonts w:eastAsia="Times New Roman"/>
          <w:color w:val="000000"/>
          <w:szCs w:val="28"/>
          <w:lang w:eastAsia="ru-RU"/>
        </w:rPr>
        <w:t>т</w:t>
      </w:r>
      <w:r w:rsidRPr="00CA2AF4">
        <w:rPr>
          <w:rFonts w:eastAsia="Times New Roman"/>
          <w:color w:val="000000"/>
          <w:szCs w:val="28"/>
          <w:lang w:eastAsia="ru-RU"/>
        </w:rPr>
        <w:t>ний период (далее - Рекомендации) устанавливают требования пожарной безопасности для туристических лагерей с использованием палаток для детей и подростков (далее – палаточные лагеря), расположенных н</w:t>
      </w:r>
      <w:r>
        <w:rPr>
          <w:rFonts w:eastAsia="Times New Roman"/>
          <w:color w:val="000000"/>
          <w:szCs w:val="28"/>
          <w:lang w:eastAsia="ru-RU"/>
        </w:rPr>
        <w:t>а</w:t>
      </w:r>
      <w:r w:rsidRPr="00CA2AF4">
        <w:rPr>
          <w:rFonts w:eastAsia="Times New Roman"/>
          <w:color w:val="000000"/>
          <w:szCs w:val="28"/>
          <w:lang w:eastAsia="ru-RU"/>
        </w:rPr>
        <w:t xml:space="preserve"> территории </w:t>
      </w:r>
      <w:r>
        <w:rPr>
          <w:rFonts w:eastAsia="Times New Roman"/>
          <w:color w:val="000000"/>
          <w:szCs w:val="28"/>
          <w:lang w:eastAsia="ru-RU"/>
        </w:rPr>
        <w:t>Хабаровского края</w:t>
      </w:r>
      <w:r w:rsidRPr="00CA2AF4">
        <w:rPr>
          <w:rFonts w:eastAsia="Times New Roman"/>
          <w:color w:val="000000"/>
          <w:szCs w:val="28"/>
          <w:lang w:eastAsia="ru-RU"/>
        </w:rPr>
        <w:t>, в летний пер</w:t>
      </w:r>
      <w:r w:rsidRPr="00CA2AF4">
        <w:rPr>
          <w:rFonts w:eastAsia="Times New Roman"/>
          <w:color w:val="000000"/>
          <w:szCs w:val="28"/>
          <w:lang w:eastAsia="ru-RU"/>
        </w:rPr>
        <w:t>и</w:t>
      </w:r>
      <w:r w:rsidRPr="00CA2AF4">
        <w:rPr>
          <w:rFonts w:eastAsia="Times New Roman"/>
          <w:color w:val="000000"/>
          <w:szCs w:val="28"/>
          <w:lang w:eastAsia="ru-RU"/>
        </w:rPr>
        <w:t>од.</w:t>
      </w:r>
    </w:p>
    <w:p w:rsidR="002F7904" w:rsidRPr="00CA2AF4" w:rsidRDefault="002F7904" w:rsidP="002F7904">
      <w:pPr>
        <w:pStyle w:val="aa"/>
        <w:ind w:left="0" w:firstLine="720"/>
        <w:jc w:val="both"/>
        <w:rPr>
          <w:rFonts w:eastAsia="Times New Roman"/>
          <w:szCs w:val="28"/>
        </w:rPr>
      </w:pPr>
      <w:proofErr w:type="gramStart"/>
      <w:r w:rsidRPr="00CA2AF4">
        <w:rPr>
          <w:rFonts w:eastAsia="Times New Roman"/>
          <w:szCs w:val="28"/>
        </w:rPr>
        <w:t>Палаточные лагеря исходя из целей и направления деятельности могут быть ра</w:t>
      </w:r>
      <w:r w:rsidRPr="00CA2AF4">
        <w:rPr>
          <w:rFonts w:eastAsia="Times New Roman"/>
          <w:szCs w:val="28"/>
        </w:rPr>
        <w:t>з</w:t>
      </w:r>
      <w:r w:rsidRPr="00CA2AF4">
        <w:rPr>
          <w:rFonts w:eastAsia="Times New Roman"/>
          <w:szCs w:val="28"/>
        </w:rPr>
        <w:t>личного профиля: туристские (пешие, водные, горные, велосипедные, спелеологич</w:t>
      </w:r>
      <w:r w:rsidRPr="00CA2AF4">
        <w:rPr>
          <w:rFonts w:eastAsia="Times New Roman"/>
          <w:szCs w:val="28"/>
        </w:rPr>
        <w:t>е</w:t>
      </w:r>
      <w:r w:rsidRPr="00CA2AF4">
        <w:rPr>
          <w:rFonts w:eastAsia="Times New Roman"/>
          <w:szCs w:val="28"/>
        </w:rPr>
        <w:t>ские и т.д.), краеведческие (этнографические, экологические, исторические, геолог</w:t>
      </w:r>
      <w:r w:rsidRPr="00CA2AF4">
        <w:rPr>
          <w:rFonts w:eastAsia="Times New Roman"/>
          <w:szCs w:val="28"/>
        </w:rPr>
        <w:t>и</w:t>
      </w:r>
      <w:r w:rsidRPr="00CA2AF4">
        <w:rPr>
          <w:rFonts w:eastAsia="Times New Roman"/>
          <w:szCs w:val="28"/>
        </w:rPr>
        <w:t>ческие, археологические, литературные и т.д.), во</w:t>
      </w:r>
      <w:r w:rsidR="006D1C8D">
        <w:rPr>
          <w:rFonts w:eastAsia="Times New Roman"/>
          <w:szCs w:val="28"/>
        </w:rPr>
        <w:t>енно-патриотические, спортивные</w:t>
      </w:r>
      <w:r w:rsidRPr="00CA2AF4">
        <w:rPr>
          <w:rFonts w:eastAsia="Times New Roman"/>
          <w:szCs w:val="28"/>
        </w:rPr>
        <w:t xml:space="preserve"> и др.</w:t>
      </w:r>
      <w:proofErr w:type="gramEnd"/>
    </w:p>
    <w:p w:rsidR="002F7904" w:rsidRPr="00CA2AF4" w:rsidRDefault="002F7904" w:rsidP="003D34BC">
      <w:pPr>
        <w:numPr>
          <w:ilvl w:val="0"/>
          <w:numId w:val="1"/>
        </w:numPr>
        <w:tabs>
          <w:tab w:val="left" w:pos="993"/>
          <w:tab w:val="left" w:pos="1157"/>
        </w:tabs>
        <w:ind w:firstLine="709"/>
        <w:jc w:val="both"/>
        <w:rPr>
          <w:rFonts w:eastAsia="Times New Roman"/>
          <w:szCs w:val="28"/>
        </w:rPr>
      </w:pPr>
      <w:r w:rsidRPr="00CA2AF4">
        <w:rPr>
          <w:rFonts w:eastAsia="Times New Roman"/>
          <w:szCs w:val="28"/>
        </w:rPr>
        <w:t xml:space="preserve"> </w:t>
      </w:r>
      <w:proofErr w:type="gramStart"/>
      <w:r w:rsidRPr="00CA2AF4">
        <w:rPr>
          <w:rFonts w:eastAsia="Times New Roman"/>
          <w:szCs w:val="28"/>
        </w:rPr>
        <w:t xml:space="preserve">Рекомендации разработаны в соответствии с Правилами противопожарного режима в Российской Федерации, утвержденными постановлением Правительства </w:t>
      </w:r>
      <w:r w:rsidR="006D1C8D">
        <w:rPr>
          <w:rFonts w:eastAsia="Times New Roman"/>
          <w:szCs w:val="28"/>
        </w:rPr>
        <w:t>Российской Федерации</w:t>
      </w:r>
      <w:r w:rsidRPr="00CA2AF4">
        <w:rPr>
          <w:rFonts w:eastAsia="Times New Roman"/>
          <w:szCs w:val="28"/>
        </w:rPr>
        <w:t xml:space="preserve"> от 25.04.2012 </w:t>
      </w:r>
      <w:r w:rsidRPr="006D1C8D">
        <w:rPr>
          <w:rFonts w:eastAsia="Times New Roman"/>
          <w:szCs w:val="28"/>
        </w:rPr>
        <w:t>№</w:t>
      </w:r>
      <w:r w:rsidR="006D1C8D">
        <w:rPr>
          <w:rFonts w:eastAsia="Times New Roman"/>
          <w:szCs w:val="28"/>
        </w:rPr>
        <w:t xml:space="preserve"> </w:t>
      </w:r>
      <w:r w:rsidRPr="00CA2AF4">
        <w:rPr>
          <w:rFonts w:eastAsia="Times New Roman"/>
          <w:szCs w:val="28"/>
        </w:rPr>
        <w:t>390, Правилами пожарной безопасности в л</w:t>
      </w:r>
      <w:r w:rsidRPr="00CA2AF4">
        <w:rPr>
          <w:rFonts w:eastAsia="Times New Roman"/>
          <w:szCs w:val="28"/>
        </w:rPr>
        <w:t>е</w:t>
      </w:r>
      <w:r w:rsidRPr="00CA2AF4">
        <w:rPr>
          <w:rFonts w:eastAsia="Times New Roman"/>
          <w:szCs w:val="28"/>
        </w:rPr>
        <w:t>сах, утвержденными Постановлением Правительства Российской Федерации от 30.06.2007 № 417</w:t>
      </w:r>
      <w:r>
        <w:rPr>
          <w:rFonts w:eastAsia="Times New Roman"/>
          <w:szCs w:val="28"/>
        </w:rPr>
        <w:t xml:space="preserve">, Порядком использования открытого огня и разведения костров на землях сельскохозяйственного назначения и землях запаса, утвержденного приказом МЧС России от 26.01.2016 № 26 (зарегистрирован в Минюсте </w:t>
      </w:r>
      <w:r w:rsidR="006D1C8D">
        <w:rPr>
          <w:rFonts w:eastAsia="Times New Roman"/>
          <w:szCs w:val="28"/>
        </w:rPr>
        <w:t>Российской Федера</w:t>
      </w:r>
      <w:r w:rsidR="00571BC7">
        <w:rPr>
          <w:rFonts w:eastAsia="Times New Roman"/>
          <w:szCs w:val="28"/>
        </w:rPr>
        <w:t>ц</w:t>
      </w:r>
      <w:r w:rsidR="006D1C8D">
        <w:rPr>
          <w:rFonts w:eastAsia="Times New Roman"/>
          <w:szCs w:val="28"/>
        </w:rPr>
        <w:t>ии</w:t>
      </w:r>
      <w:r>
        <w:rPr>
          <w:rFonts w:eastAsia="Times New Roman"/>
          <w:szCs w:val="28"/>
        </w:rPr>
        <w:t xml:space="preserve"> 04.03.2016 № 41371)</w:t>
      </w:r>
      <w:r w:rsidRPr="00CA2AF4">
        <w:rPr>
          <w:rFonts w:eastAsia="Times New Roman"/>
          <w:szCs w:val="28"/>
        </w:rPr>
        <w:t>.</w:t>
      </w:r>
      <w:proofErr w:type="gramEnd"/>
    </w:p>
    <w:p w:rsidR="002F7904" w:rsidRPr="00CA2AF4" w:rsidRDefault="002F7904" w:rsidP="003D34BC">
      <w:pPr>
        <w:pStyle w:val="aa"/>
        <w:numPr>
          <w:ilvl w:val="0"/>
          <w:numId w:val="1"/>
        </w:numPr>
        <w:shd w:val="clear" w:color="auto" w:fill="FFFFFF"/>
        <w:ind w:left="0" w:firstLine="709"/>
        <w:jc w:val="both"/>
        <w:textAlignment w:val="baseline"/>
        <w:rPr>
          <w:rFonts w:eastAsia="Times New Roman"/>
          <w:szCs w:val="28"/>
        </w:rPr>
      </w:pPr>
      <w:r w:rsidRPr="00CA2AF4">
        <w:rPr>
          <w:rFonts w:eastAsia="Times New Roman"/>
          <w:szCs w:val="28"/>
        </w:rPr>
        <w:t xml:space="preserve">При обеспечении пожарной безопасности наряду с настоящими </w:t>
      </w:r>
      <w:r>
        <w:rPr>
          <w:rFonts w:eastAsia="Times New Roman"/>
          <w:szCs w:val="28"/>
        </w:rPr>
        <w:t>Рекоме</w:t>
      </w:r>
      <w:r>
        <w:rPr>
          <w:rFonts w:eastAsia="Times New Roman"/>
          <w:szCs w:val="28"/>
        </w:rPr>
        <w:t>н</w:t>
      </w:r>
      <w:r>
        <w:rPr>
          <w:rFonts w:eastAsia="Times New Roman"/>
          <w:szCs w:val="28"/>
        </w:rPr>
        <w:t>дациями</w:t>
      </w:r>
      <w:r w:rsidRPr="00CA2AF4">
        <w:rPr>
          <w:rFonts w:eastAsia="Times New Roman"/>
          <w:szCs w:val="28"/>
        </w:rPr>
        <w:t xml:space="preserve"> следует также руководствоваться действующими стандартами, строительн</w:t>
      </w:r>
      <w:r w:rsidRPr="00CA2AF4">
        <w:rPr>
          <w:rFonts w:eastAsia="Times New Roman"/>
          <w:szCs w:val="28"/>
        </w:rPr>
        <w:t>ы</w:t>
      </w:r>
      <w:r w:rsidRPr="00CA2AF4">
        <w:rPr>
          <w:rFonts w:eastAsia="Times New Roman"/>
          <w:szCs w:val="28"/>
        </w:rPr>
        <w:t>ми нормами и правилами, нормами технологического проектирования, иными прав</w:t>
      </w:r>
      <w:r w:rsidRPr="00CA2AF4">
        <w:rPr>
          <w:rFonts w:eastAsia="Times New Roman"/>
          <w:szCs w:val="28"/>
        </w:rPr>
        <w:t>и</w:t>
      </w:r>
      <w:r w:rsidRPr="00CA2AF4">
        <w:rPr>
          <w:rFonts w:eastAsia="Times New Roman"/>
          <w:szCs w:val="28"/>
        </w:rPr>
        <w:t>лами пожарной безопасности и другими утвержденными в установленном порядке нормативными документами, регламентирующими требования пожарной безопасн</w:t>
      </w:r>
      <w:r w:rsidRPr="00CA2AF4">
        <w:rPr>
          <w:rFonts w:eastAsia="Times New Roman"/>
          <w:szCs w:val="28"/>
        </w:rPr>
        <w:t>о</w:t>
      </w:r>
      <w:r w:rsidRPr="00CA2AF4">
        <w:rPr>
          <w:rFonts w:eastAsia="Times New Roman"/>
          <w:szCs w:val="28"/>
        </w:rPr>
        <w:t>сти.</w:t>
      </w:r>
    </w:p>
    <w:p w:rsidR="002F7904" w:rsidRPr="00CA2AF4" w:rsidRDefault="002F7904" w:rsidP="003D34BC">
      <w:pPr>
        <w:pStyle w:val="aa"/>
        <w:numPr>
          <w:ilvl w:val="1"/>
          <w:numId w:val="2"/>
        </w:numPr>
        <w:shd w:val="clear" w:color="auto" w:fill="FFFFFF"/>
        <w:ind w:left="0" w:firstLine="720"/>
        <w:jc w:val="both"/>
        <w:textAlignment w:val="baseline"/>
        <w:rPr>
          <w:rFonts w:eastAsia="Times New Roman"/>
          <w:szCs w:val="28"/>
        </w:rPr>
      </w:pPr>
      <w:r w:rsidRPr="00CA2AF4">
        <w:rPr>
          <w:rFonts w:eastAsia="Times New Roman"/>
          <w:szCs w:val="28"/>
        </w:rPr>
        <w:t xml:space="preserve">Настоящие Рекомендации могут быть использованы </w:t>
      </w:r>
      <w:r w:rsidR="00B4065B" w:rsidRPr="00CA2AF4">
        <w:rPr>
          <w:rFonts w:eastAsia="Times New Roman"/>
          <w:color w:val="000000"/>
          <w:szCs w:val="28"/>
          <w:lang w:eastAsia="ru-RU"/>
        </w:rPr>
        <w:t>в детских туристич</w:t>
      </w:r>
      <w:r w:rsidR="00B4065B" w:rsidRPr="00CA2AF4">
        <w:rPr>
          <w:rFonts w:eastAsia="Times New Roman"/>
          <w:color w:val="000000"/>
          <w:szCs w:val="28"/>
          <w:lang w:eastAsia="ru-RU"/>
        </w:rPr>
        <w:t>е</w:t>
      </w:r>
      <w:r w:rsidR="00B4065B" w:rsidRPr="00CA2AF4">
        <w:rPr>
          <w:rFonts w:eastAsia="Times New Roman"/>
          <w:color w:val="000000"/>
          <w:szCs w:val="28"/>
          <w:lang w:eastAsia="ru-RU"/>
        </w:rPr>
        <w:t>ских лагерях с использованием палаток для детей и подростков</w:t>
      </w:r>
      <w:r w:rsidRPr="00CA2AF4">
        <w:rPr>
          <w:rFonts w:eastAsia="Times New Roman"/>
          <w:szCs w:val="28"/>
        </w:rPr>
        <w:t>, в туристских спорти</w:t>
      </w:r>
      <w:r w:rsidRPr="00CA2AF4">
        <w:rPr>
          <w:rFonts w:eastAsia="Times New Roman"/>
          <w:szCs w:val="28"/>
        </w:rPr>
        <w:t>в</w:t>
      </w:r>
      <w:r w:rsidRPr="00CA2AF4">
        <w:rPr>
          <w:rFonts w:eastAsia="Times New Roman"/>
          <w:szCs w:val="28"/>
        </w:rPr>
        <w:t>ных п</w:t>
      </w:r>
      <w:r w:rsidR="00B4065B">
        <w:rPr>
          <w:rFonts w:eastAsia="Times New Roman"/>
          <w:szCs w:val="28"/>
        </w:rPr>
        <w:t xml:space="preserve">оходах в летний </w:t>
      </w:r>
      <w:r w:rsidRPr="00CA2AF4">
        <w:rPr>
          <w:rFonts w:eastAsia="Times New Roman"/>
          <w:szCs w:val="28"/>
        </w:rPr>
        <w:t>период, независимо от их подчиненнос</w:t>
      </w:r>
      <w:r w:rsidR="00B4065B">
        <w:rPr>
          <w:rFonts w:eastAsia="Times New Roman"/>
          <w:szCs w:val="28"/>
        </w:rPr>
        <w:t xml:space="preserve">ти, форм собственности, целей и </w:t>
      </w:r>
      <w:r w:rsidRPr="00CA2AF4">
        <w:rPr>
          <w:rFonts w:eastAsia="Times New Roman"/>
          <w:szCs w:val="28"/>
        </w:rPr>
        <w:t>направления деятельности.</w:t>
      </w:r>
    </w:p>
    <w:p w:rsidR="002F7904" w:rsidRPr="00CA2AF4" w:rsidRDefault="002F7904" w:rsidP="003D34BC">
      <w:pPr>
        <w:pStyle w:val="aa"/>
        <w:numPr>
          <w:ilvl w:val="1"/>
          <w:numId w:val="2"/>
        </w:numPr>
        <w:shd w:val="clear" w:color="auto" w:fill="FFFFFF"/>
        <w:ind w:left="0" w:firstLine="720"/>
        <w:jc w:val="both"/>
        <w:textAlignment w:val="baseline"/>
        <w:rPr>
          <w:rFonts w:eastAsia="Times New Roman"/>
          <w:szCs w:val="28"/>
        </w:rPr>
      </w:pPr>
      <w:r w:rsidRPr="00CA2AF4">
        <w:rPr>
          <w:rFonts w:eastAsia="Times New Roman"/>
          <w:szCs w:val="28"/>
        </w:rPr>
        <w:t>Палаточные лагеря могут функционировать как передвижные (передвиж</w:t>
      </w:r>
      <w:r w:rsidRPr="00CA2AF4">
        <w:rPr>
          <w:rFonts w:eastAsia="Times New Roman"/>
          <w:szCs w:val="28"/>
        </w:rPr>
        <w:t>е</w:t>
      </w:r>
      <w:r w:rsidRPr="00CA2AF4">
        <w:rPr>
          <w:rFonts w:eastAsia="Times New Roman"/>
          <w:szCs w:val="28"/>
        </w:rPr>
        <w:t>ние по маршрутам с остановками на 1 – 2 дня) и непередвижные</w:t>
      </w:r>
      <w:r>
        <w:rPr>
          <w:rFonts w:eastAsia="Times New Roman"/>
          <w:szCs w:val="28"/>
        </w:rPr>
        <w:t xml:space="preserve"> (стационарные)</w:t>
      </w:r>
      <w:r w:rsidRPr="00CA2AF4">
        <w:rPr>
          <w:rFonts w:eastAsia="Times New Roman"/>
          <w:szCs w:val="28"/>
        </w:rPr>
        <w:t xml:space="preserve"> (</w:t>
      </w:r>
      <w:r>
        <w:rPr>
          <w:rFonts w:eastAsia="Times New Roman"/>
          <w:szCs w:val="28"/>
        </w:rPr>
        <w:t>с н</w:t>
      </w:r>
      <w:r>
        <w:rPr>
          <w:rFonts w:eastAsia="Times New Roman"/>
          <w:szCs w:val="28"/>
        </w:rPr>
        <w:t>о</w:t>
      </w:r>
      <w:r>
        <w:rPr>
          <w:rFonts w:eastAsia="Times New Roman"/>
          <w:szCs w:val="28"/>
        </w:rPr>
        <w:t>чевкой на одном месте в течение 2-х ночей и более</w:t>
      </w:r>
      <w:r w:rsidRPr="00CA2AF4">
        <w:rPr>
          <w:rFonts w:eastAsia="Times New Roman"/>
          <w:szCs w:val="28"/>
        </w:rPr>
        <w:t xml:space="preserve">). </w:t>
      </w:r>
    </w:p>
    <w:p w:rsidR="002F7904" w:rsidRPr="001F11C9" w:rsidRDefault="002F7904" w:rsidP="002F7904">
      <w:pPr>
        <w:shd w:val="clear" w:color="auto" w:fill="FFFFFF"/>
        <w:jc w:val="both"/>
        <w:textAlignment w:val="baseline"/>
        <w:rPr>
          <w:rFonts w:eastAsia="Times New Roman"/>
          <w:szCs w:val="28"/>
        </w:rPr>
      </w:pPr>
    </w:p>
    <w:p w:rsidR="002F7904" w:rsidRPr="00B21425" w:rsidRDefault="002F7904" w:rsidP="003D34BC">
      <w:pPr>
        <w:pStyle w:val="aa"/>
        <w:numPr>
          <w:ilvl w:val="0"/>
          <w:numId w:val="3"/>
        </w:numPr>
        <w:rPr>
          <w:rFonts w:eastAsia="Times New Roman"/>
          <w:b/>
          <w:szCs w:val="28"/>
          <w:u w:val="single"/>
        </w:rPr>
      </w:pPr>
      <w:r w:rsidRPr="00B21425">
        <w:rPr>
          <w:rFonts w:eastAsia="Times New Roman"/>
          <w:b/>
          <w:szCs w:val="28"/>
          <w:u w:val="single"/>
        </w:rPr>
        <w:t>Общие требования пожарной безопасности палаточных лагерей для детей и  подростков в летний период</w:t>
      </w:r>
    </w:p>
    <w:p w:rsidR="002F7904" w:rsidRPr="00CA2AF4" w:rsidRDefault="002F7904" w:rsidP="002F7904">
      <w:pPr>
        <w:pStyle w:val="aa"/>
        <w:ind w:left="450"/>
        <w:rPr>
          <w:rFonts w:eastAsia="Times New Roman"/>
          <w:szCs w:val="28"/>
          <w:u w:val="single"/>
        </w:rPr>
      </w:pPr>
    </w:p>
    <w:p w:rsidR="002F7904" w:rsidRDefault="002F7904" w:rsidP="003D34BC">
      <w:pPr>
        <w:pStyle w:val="aa"/>
        <w:numPr>
          <w:ilvl w:val="1"/>
          <w:numId w:val="3"/>
        </w:numPr>
        <w:ind w:left="0" w:firstLine="709"/>
        <w:jc w:val="both"/>
        <w:rPr>
          <w:rFonts w:eastAsia="Times New Roman"/>
          <w:szCs w:val="28"/>
        </w:rPr>
      </w:pPr>
      <w:r>
        <w:rPr>
          <w:rFonts w:eastAsia="Times New Roman"/>
          <w:szCs w:val="28"/>
        </w:rPr>
        <w:t>Организатор палаточного лагеря для детей и подростков должен предст</w:t>
      </w:r>
      <w:r>
        <w:rPr>
          <w:rFonts w:eastAsia="Times New Roman"/>
          <w:szCs w:val="28"/>
        </w:rPr>
        <w:t>а</w:t>
      </w:r>
      <w:r>
        <w:rPr>
          <w:rFonts w:eastAsia="Times New Roman"/>
          <w:szCs w:val="28"/>
        </w:rPr>
        <w:t>вить информацию о планируемом палаточном лагере (в том числе период функцион</w:t>
      </w:r>
      <w:r>
        <w:rPr>
          <w:rFonts w:eastAsia="Times New Roman"/>
          <w:szCs w:val="28"/>
        </w:rPr>
        <w:t>и</w:t>
      </w:r>
      <w:r>
        <w:rPr>
          <w:rFonts w:eastAsia="Times New Roman"/>
          <w:szCs w:val="28"/>
        </w:rPr>
        <w:t xml:space="preserve">рования лагеря, место его размещения, количестве участников) в Министерство </w:t>
      </w:r>
      <w:r w:rsidR="00370CCE">
        <w:rPr>
          <w:rFonts w:eastAsia="Times New Roman"/>
          <w:szCs w:val="28"/>
        </w:rPr>
        <w:t>обр</w:t>
      </w:r>
      <w:r w:rsidR="00370CCE">
        <w:rPr>
          <w:rFonts w:eastAsia="Times New Roman"/>
          <w:szCs w:val="28"/>
        </w:rPr>
        <w:t>а</w:t>
      </w:r>
      <w:r w:rsidR="00370CCE">
        <w:rPr>
          <w:rFonts w:eastAsia="Times New Roman"/>
          <w:szCs w:val="28"/>
        </w:rPr>
        <w:t>зования и науки</w:t>
      </w:r>
      <w:r>
        <w:rPr>
          <w:rFonts w:eastAsia="Times New Roman"/>
          <w:szCs w:val="28"/>
        </w:rPr>
        <w:t xml:space="preserve"> </w:t>
      </w:r>
      <w:r w:rsidR="006D1C8D">
        <w:rPr>
          <w:rFonts w:eastAsia="Times New Roman"/>
          <w:szCs w:val="28"/>
        </w:rPr>
        <w:t xml:space="preserve">Хабаровского </w:t>
      </w:r>
      <w:r>
        <w:rPr>
          <w:rFonts w:eastAsia="Times New Roman"/>
          <w:szCs w:val="28"/>
        </w:rPr>
        <w:t>края, Главное управление МЧС России по Хабаровск</w:t>
      </w:r>
      <w:r>
        <w:rPr>
          <w:rFonts w:eastAsia="Times New Roman"/>
          <w:szCs w:val="28"/>
        </w:rPr>
        <w:t>о</w:t>
      </w:r>
      <w:r>
        <w:rPr>
          <w:rFonts w:eastAsia="Times New Roman"/>
          <w:szCs w:val="28"/>
        </w:rPr>
        <w:t>му краю, органы местного самоуправления муниципального района, на территории к</w:t>
      </w:r>
      <w:r>
        <w:rPr>
          <w:rFonts w:eastAsia="Times New Roman"/>
          <w:szCs w:val="28"/>
        </w:rPr>
        <w:t>о</w:t>
      </w:r>
      <w:r>
        <w:rPr>
          <w:rFonts w:eastAsia="Times New Roman"/>
          <w:szCs w:val="28"/>
        </w:rPr>
        <w:t>торого планирует размещаться лагерь.</w:t>
      </w:r>
      <w:r w:rsidRPr="00CA2AF4">
        <w:rPr>
          <w:rFonts w:eastAsia="Times New Roman"/>
          <w:szCs w:val="28"/>
        </w:rPr>
        <w:t xml:space="preserve"> </w:t>
      </w:r>
    </w:p>
    <w:p w:rsidR="002F7904" w:rsidRPr="00CA2AF4" w:rsidRDefault="002F7904" w:rsidP="002F7904">
      <w:pPr>
        <w:pStyle w:val="aa"/>
        <w:ind w:left="0" w:firstLine="709"/>
        <w:jc w:val="both"/>
        <w:rPr>
          <w:rFonts w:eastAsia="Times New Roman"/>
          <w:szCs w:val="28"/>
        </w:rPr>
      </w:pPr>
      <w:r>
        <w:rPr>
          <w:rFonts w:eastAsia="Times New Roman"/>
          <w:szCs w:val="28"/>
        </w:rPr>
        <w:lastRenderedPageBreak/>
        <w:t xml:space="preserve">2.2. </w:t>
      </w:r>
      <w:r w:rsidRPr="00CA2AF4">
        <w:rPr>
          <w:rFonts w:eastAsia="Times New Roman"/>
          <w:szCs w:val="28"/>
        </w:rPr>
        <w:t>Ответственность за противопожарное состояние палаточных лагерей возл</w:t>
      </w:r>
      <w:r w:rsidRPr="00CA2AF4">
        <w:rPr>
          <w:rFonts w:eastAsia="Times New Roman"/>
          <w:szCs w:val="28"/>
        </w:rPr>
        <w:t>а</w:t>
      </w:r>
      <w:r w:rsidRPr="00CA2AF4">
        <w:rPr>
          <w:rFonts w:eastAsia="Times New Roman"/>
          <w:szCs w:val="28"/>
        </w:rPr>
        <w:t xml:space="preserve">гается на руководителя и лицо, назначенное </w:t>
      </w:r>
      <w:proofErr w:type="gramStart"/>
      <w:r w:rsidRPr="00CA2AF4">
        <w:rPr>
          <w:rFonts w:eastAsia="Times New Roman"/>
          <w:szCs w:val="28"/>
        </w:rPr>
        <w:t>ответственным</w:t>
      </w:r>
      <w:proofErr w:type="gramEnd"/>
      <w:r w:rsidRPr="00CA2AF4">
        <w:rPr>
          <w:rFonts w:eastAsia="Times New Roman"/>
          <w:szCs w:val="28"/>
        </w:rPr>
        <w:t xml:space="preserve"> за пожарную безопа</w:t>
      </w:r>
      <w:r w:rsidRPr="00CA2AF4">
        <w:rPr>
          <w:rFonts w:eastAsia="Times New Roman"/>
          <w:szCs w:val="28"/>
        </w:rPr>
        <w:t>с</w:t>
      </w:r>
      <w:r w:rsidRPr="00CA2AF4">
        <w:rPr>
          <w:rFonts w:eastAsia="Times New Roman"/>
          <w:szCs w:val="28"/>
        </w:rPr>
        <w:t xml:space="preserve">ность.  </w:t>
      </w:r>
    </w:p>
    <w:p w:rsidR="002F7904" w:rsidRPr="00F366BD" w:rsidRDefault="002F7904" w:rsidP="002F7904">
      <w:pPr>
        <w:pStyle w:val="aa"/>
        <w:ind w:left="0" w:firstLine="709"/>
        <w:jc w:val="both"/>
        <w:rPr>
          <w:rFonts w:eastAsia="Times New Roman"/>
          <w:szCs w:val="28"/>
        </w:rPr>
      </w:pPr>
      <w:r w:rsidRPr="00F366BD">
        <w:rPr>
          <w:rFonts w:eastAsia="Times New Roman"/>
          <w:szCs w:val="28"/>
        </w:rPr>
        <w:t xml:space="preserve">2.3. Каждый работник палаточного лагеря обязан знать и выполнять требования пожарной безопасности, а в случае возникновения пожара </w:t>
      </w:r>
      <w:r w:rsidRPr="00F366BD">
        <w:rPr>
          <w:szCs w:val="28"/>
        </w:rPr>
        <w:t>–</w:t>
      </w:r>
      <w:r w:rsidRPr="00F366BD">
        <w:rPr>
          <w:rFonts w:eastAsia="Times New Roman"/>
          <w:szCs w:val="28"/>
        </w:rPr>
        <w:t xml:space="preserve"> принимать все зависящие от него меры к спасению людей и тушению пожара.</w:t>
      </w:r>
    </w:p>
    <w:p w:rsidR="002F7904" w:rsidRPr="00F366BD" w:rsidRDefault="002F7904" w:rsidP="002F7904">
      <w:pPr>
        <w:pStyle w:val="aa"/>
        <w:ind w:left="0" w:firstLine="709"/>
        <w:jc w:val="both"/>
        <w:rPr>
          <w:rFonts w:eastAsia="Times New Roman"/>
          <w:szCs w:val="28"/>
          <w:lang w:eastAsia="ru-RU"/>
        </w:rPr>
      </w:pPr>
      <w:r w:rsidRPr="00F366BD">
        <w:rPr>
          <w:rFonts w:eastAsia="Times New Roman"/>
          <w:szCs w:val="28"/>
        </w:rPr>
        <w:t xml:space="preserve">2.4. </w:t>
      </w:r>
      <w:r w:rsidRPr="00F366BD">
        <w:rPr>
          <w:rFonts w:eastAsia="Times New Roman"/>
          <w:szCs w:val="28"/>
          <w:lang w:eastAsia="ru-RU"/>
        </w:rPr>
        <w:t>Руководитель палаточного лагеря и лица, их замещающие, обязаны:</w:t>
      </w:r>
    </w:p>
    <w:p w:rsidR="002F7904" w:rsidRPr="00F366BD" w:rsidRDefault="002F7904" w:rsidP="002F7904">
      <w:pPr>
        <w:shd w:val="clear" w:color="auto" w:fill="FFFFFF"/>
        <w:ind w:right="137" w:firstLine="709"/>
        <w:jc w:val="both"/>
        <w:textAlignment w:val="baseline"/>
        <w:rPr>
          <w:rFonts w:eastAsia="Times New Roman"/>
          <w:szCs w:val="28"/>
          <w:lang w:eastAsia="ru-RU"/>
        </w:rPr>
      </w:pPr>
      <w:r w:rsidRPr="00F366BD">
        <w:rPr>
          <w:rFonts w:eastAsia="Times New Roman"/>
          <w:szCs w:val="28"/>
          <w:lang w:eastAsia="ru-RU"/>
        </w:rPr>
        <w:t>2.4.1. Обеспечивать выполнение Правил противопожарного режима в Росси</w:t>
      </w:r>
      <w:r w:rsidRPr="00F366BD">
        <w:rPr>
          <w:rFonts w:eastAsia="Times New Roman"/>
          <w:szCs w:val="28"/>
          <w:lang w:eastAsia="ru-RU"/>
        </w:rPr>
        <w:t>й</w:t>
      </w:r>
      <w:r w:rsidRPr="00F366BD">
        <w:rPr>
          <w:rFonts w:eastAsia="Times New Roman"/>
          <w:szCs w:val="28"/>
          <w:lang w:eastAsia="ru-RU"/>
        </w:rPr>
        <w:t>ской Федерации, настоящих Рекомендаций, иных нормативных документов в области пожарной безопасности, а также соблюдение установленного противопожарного р</w:t>
      </w:r>
      <w:r w:rsidRPr="00F366BD">
        <w:rPr>
          <w:rFonts w:eastAsia="Times New Roman"/>
          <w:szCs w:val="28"/>
          <w:lang w:eastAsia="ru-RU"/>
        </w:rPr>
        <w:t>е</w:t>
      </w:r>
      <w:r w:rsidRPr="00F366BD">
        <w:rPr>
          <w:rFonts w:eastAsia="Times New Roman"/>
          <w:szCs w:val="28"/>
          <w:lang w:eastAsia="ru-RU"/>
        </w:rPr>
        <w:t>жима обслуживающим персоналом, детьми и иными лицами, находящимися на те</w:t>
      </w:r>
      <w:r w:rsidRPr="00F366BD">
        <w:rPr>
          <w:rFonts w:eastAsia="Times New Roman"/>
          <w:szCs w:val="28"/>
          <w:lang w:eastAsia="ru-RU"/>
        </w:rPr>
        <w:t>р</w:t>
      </w:r>
      <w:r w:rsidRPr="00F366BD">
        <w:rPr>
          <w:rFonts w:eastAsia="Times New Roman"/>
          <w:szCs w:val="28"/>
          <w:lang w:eastAsia="ru-RU"/>
        </w:rPr>
        <w:t>ритории палаточного лагеря.</w:t>
      </w:r>
    </w:p>
    <w:p w:rsidR="002F7904" w:rsidRPr="00F366BD" w:rsidRDefault="002F7904" w:rsidP="002F7904">
      <w:pPr>
        <w:shd w:val="clear" w:color="auto" w:fill="FFFFFF"/>
        <w:ind w:right="137" w:firstLine="709"/>
        <w:jc w:val="both"/>
        <w:textAlignment w:val="baseline"/>
        <w:rPr>
          <w:rFonts w:eastAsia="Times New Roman"/>
          <w:szCs w:val="28"/>
          <w:lang w:eastAsia="ru-RU"/>
        </w:rPr>
      </w:pPr>
      <w:r w:rsidRPr="00F366BD">
        <w:rPr>
          <w:rFonts w:eastAsia="Times New Roman"/>
          <w:szCs w:val="28"/>
          <w:lang w:eastAsia="ru-RU"/>
        </w:rPr>
        <w:t>2.4.2. Пройти обучение пожарно-техническому минимуму, а также обеспечить прохождение соответствующего обучения лицами, назначенными ответственными за пожарную безопасность. С остальным персоналом лагеря провести вводный и пе</w:t>
      </w:r>
      <w:r w:rsidRPr="00F366BD">
        <w:rPr>
          <w:rFonts w:eastAsia="Times New Roman"/>
          <w:szCs w:val="28"/>
          <w:lang w:eastAsia="ru-RU"/>
        </w:rPr>
        <w:t>р</w:t>
      </w:r>
      <w:r w:rsidRPr="00F366BD">
        <w:rPr>
          <w:rFonts w:eastAsia="Times New Roman"/>
          <w:szCs w:val="28"/>
          <w:lang w:eastAsia="ru-RU"/>
        </w:rPr>
        <w:t>вичный на рабочем месте противопожарные инструктажи в соответствии с требов</w:t>
      </w:r>
      <w:r w:rsidRPr="00F366BD">
        <w:rPr>
          <w:rFonts w:eastAsia="Times New Roman"/>
          <w:szCs w:val="28"/>
          <w:lang w:eastAsia="ru-RU"/>
        </w:rPr>
        <w:t>а</w:t>
      </w:r>
      <w:r w:rsidRPr="00F366BD">
        <w:rPr>
          <w:rFonts w:eastAsia="Times New Roman"/>
          <w:szCs w:val="28"/>
          <w:lang w:eastAsia="ru-RU"/>
        </w:rPr>
        <w:t xml:space="preserve">ниями </w:t>
      </w:r>
      <w:r w:rsidR="00B85F54">
        <w:rPr>
          <w:rFonts w:eastAsia="Times New Roman"/>
          <w:szCs w:val="28"/>
          <w:lang w:eastAsia="ru-RU"/>
        </w:rPr>
        <w:t xml:space="preserve">приказа МЧС России </w:t>
      </w:r>
      <w:r w:rsidR="00B85F54" w:rsidRPr="00F366BD">
        <w:rPr>
          <w:rFonts w:eastAsia="Times New Roman"/>
          <w:szCs w:val="28"/>
          <w:lang w:eastAsia="ru-RU"/>
        </w:rPr>
        <w:t>от 12.12.2007 № 645</w:t>
      </w:r>
      <w:r w:rsidR="00B85F54">
        <w:rPr>
          <w:rFonts w:eastAsia="Times New Roman"/>
          <w:szCs w:val="28"/>
          <w:lang w:eastAsia="ru-RU"/>
        </w:rPr>
        <w:t xml:space="preserve"> "Об утверждении Норм пожарной безопасности</w:t>
      </w:r>
      <w:r w:rsidRPr="00F366BD">
        <w:rPr>
          <w:rFonts w:eastAsia="Times New Roman"/>
          <w:szCs w:val="28"/>
          <w:lang w:eastAsia="ru-RU"/>
        </w:rPr>
        <w:t xml:space="preserve"> "Обучение мерам пожарной безопасности работников организа</w:t>
      </w:r>
      <w:r w:rsidR="00B85F54">
        <w:rPr>
          <w:rFonts w:eastAsia="Times New Roman"/>
          <w:szCs w:val="28"/>
          <w:lang w:eastAsia="ru-RU"/>
        </w:rPr>
        <w:t>ций".</w:t>
      </w:r>
    </w:p>
    <w:p w:rsidR="002F7904" w:rsidRPr="00F366BD" w:rsidRDefault="002F7904" w:rsidP="002F7904">
      <w:pPr>
        <w:shd w:val="clear" w:color="auto" w:fill="FFFFFF"/>
        <w:ind w:right="136" w:firstLine="709"/>
        <w:jc w:val="both"/>
        <w:textAlignment w:val="baseline"/>
        <w:rPr>
          <w:rFonts w:eastAsia="Times New Roman"/>
          <w:szCs w:val="28"/>
          <w:lang w:eastAsia="ru-RU"/>
        </w:rPr>
      </w:pPr>
      <w:r w:rsidRPr="00F366BD">
        <w:rPr>
          <w:rFonts w:eastAsia="Times New Roman"/>
          <w:szCs w:val="28"/>
          <w:lang w:eastAsia="ru-RU"/>
        </w:rPr>
        <w:t>2.4.3. Не допускать к работе лиц, не прошедших противопожарный инструктаж или показавших неудовлетворительные знания требований пожарной безопасности.</w:t>
      </w:r>
    </w:p>
    <w:p w:rsidR="002F7904" w:rsidRPr="00F366BD" w:rsidRDefault="002F7904" w:rsidP="002F7904">
      <w:pPr>
        <w:tabs>
          <w:tab w:val="left" w:pos="302"/>
        </w:tabs>
        <w:ind w:firstLine="709"/>
        <w:jc w:val="both"/>
        <w:rPr>
          <w:rFonts w:eastAsia="Times New Roman"/>
          <w:szCs w:val="28"/>
        </w:rPr>
      </w:pPr>
      <w:r w:rsidRPr="00F366BD">
        <w:rPr>
          <w:rFonts w:eastAsia="Times New Roman"/>
          <w:szCs w:val="28"/>
        </w:rPr>
        <w:t>2.4.4. Иметь списки детей и работников, находящихся на территории лагеря, знать места их расположения.</w:t>
      </w:r>
    </w:p>
    <w:p w:rsidR="002F7904" w:rsidRPr="00F366BD" w:rsidRDefault="002F7904" w:rsidP="002F7904">
      <w:pPr>
        <w:ind w:firstLine="709"/>
        <w:jc w:val="both"/>
        <w:rPr>
          <w:rFonts w:eastAsia="Times New Roman"/>
          <w:color w:val="000000"/>
          <w:szCs w:val="28"/>
          <w:lang w:eastAsia="ru-RU"/>
        </w:rPr>
      </w:pPr>
      <w:r w:rsidRPr="00F366BD">
        <w:rPr>
          <w:rFonts w:eastAsia="Times New Roman"/>
          <w:color w:val="000000"/>
          <w:szCs w:val="28"/>
          <w:lang w:eastAsia="ru-RU"/>
        </w:rPr>
        <w:t xml:space="preserve">2.5. </w:t>
      </w:r>
      <w:r w:rsidRPr="00F366BD">
        <w:rPr>
          <w:rFonts w:eastAsia="Times New Roman"/>
          <w:bCs/>
          <w:color w:val="000000"/>
          <w:szCs w:val="28"/>
          <w:lang w:eastAsia="ru-RU"/>
        </w:rPr>
        <w:t>Дежурный персонал лагеря обязан:</w:t>
      </w:r>
    </w:p>
    <w:p w:rsidR="002F7904" w:rsidRPr="00F366BD" w:rsidRDefault="002F7904" w:rsidP="002F7904">
      <w:pPr>
        <w:ind w:firstLine="709"/>
        <w:jc w:val="both"/>
        <w:rPr>
          <w:rFonts w:eastAsia="Times New Roman"/>
          <w:color w:val="000000"/>
          <w:szCs w:val="28"/>
          <w:lang w:eastAsia="ru-RU"/>
        </w:rPr>
      </w:pPr>
      <w:r w:rsidRPr="00F366BD">
        <w:rPr>
          <w:rFonts w:eastAsia="Times New Roman"/>
          <w:color w:val="000000"/>
          <w:szCs w:val="28"/>
          <w:lang w:eastAsia="ru-RU"/>
        </w:rPr>
        <w:t>2.5.1. Знать свои обязанности на случай возникновения пожара, уметь польз</w:t>
      </w:r>
      <w:r w:rsidRPr="00F366BD">
        <w:rPr>
          <w:rFonts w:eastAsia="Times New Roman"/>
          <w:color w:val="000000"/>
          <w:szCs w:val="28"/>
          <w:lang w:eastAsia="ru-RU"/>
        </w:rPr>
        <w:t>о</w:t>
      </w:r>
      <w:r w:rsidRPr="00F366BD">
        <w:rPr>
          <w:rFonts w:eastAsia="Times New Roman"/>
          <w:color w:val="000000"/>
          <w:szCs w:val="28"/>
          <w:lang w:eastAsia="ru-RU"/>
        </w:rPr>
        <w:t>ваться имеющимися первичными средствами пожаротушения, принимать немедле</w:t>
      </w:r>
      <w:r w:rsidRPr="00F366BD">
        <w:rPr>
          <w:rFonts w:eastAsia="Times New Roman"/>
          <w:color w:val="000000"/>
          <w:szCs w:val="28"/>
          <w:lang w:eastAsia="ru-RU"/>
        </w:rPr>
        <w:t>н</w:t>
      </w:r>
      <w:r w:rsidRPr="00F366BD">
        <w:rPr>
          <w:rFonts w:eastAsia="Times New Roman"/>
          <w:color w:val="000000"/>
          <w:szCs w:val="28"/>
          <w:lang w:eastAsia="ru-RU"/>
        </w:rPr>
        <w:t>ные меры по эвакуации детей.</w:t>
      </w:r>
    </w:p>
    <w:p w:rsidR="002F7904" w:rsidRPr="00F366BD" w:rsidRDefault="002F7904" w:rsidP="002F7904">
      <w:pPr>
        <w:ind w:firstLine="709"/>
        <w:jc w:val="both"/>
        <w:rPr>
          <w:rFonts w:eastAsia="Times New Roman"/>
          <w:color w:val="000000"/>
          <w:szCs w:val="28"/>
          <w:lang w:eastAsia="ru-RU"/>
        </w:rPr>
      </w:pPr>
      <w:r w:rsidRPr="00F366BD">
        <w:rPr>
          <w:rFonts w:eastAsia="Times New Roman"/>
          <w:color w:val="000000"/>
          <w:szCs w:val="28"/>
          <w:lang w:eastAsia="ru-RU"/>
        </w:rPr>
        <w:t>2.5.2. При заступлении на дежурство: знать количество находящихся в палатках детей; проверить наличие и готовность к применению первичных средств пожарот</w:t>
      </w:r>
      <w:r w:rsidRPr="00F366BD">
        <w:rPr>
          <w:rFonts w:eastAsia="Times New Roman"/>
          <w:color w:val="000000"/>
          <w:szCs w:val="28"/>
          <w:lang w:eastAsia="ru-RU"/>
        </w:rPr>
        <w:t>у</w:t>
      </w:r>
      <w:r w:rsidRPr="00F366BD">
        <w:rPr>
          <w:rFonts w:eastAsia="Times New Roman"/>
          <w:color w:val="000000"/>
          <w:szCs w:val="28"/>
          <w:lang w:eastAsia="ru-RU"/>
        </w:rPr>
        <w:t>шения и телефонной связи; иметь при себе исправный ручной электрический фонарь.</w:t>
      </w:r>
    </w:p>
    <w:p w:rsidR="002F7904" w:rsidRPr="00F366BD" w:rsidRDefault="002F7904" w:rsidP="002F7904">
      <w:pPr>
        <w:ind w:firstLine="709"/>
        <w:jc w:val="both"/>
        <w:rPr>
          <w:rFonts w:eastAsia="Times New Roman"/>
          <w:color w:val="000000"/>
          <w:szCs w:val="28"/>
          <w:lang w:eastAsia="ru-RU"/>
        </w:rPr>
      </w:pPr>
      <w:r w:rsidRPr="00F366BD">
        <w:rPr>
          <w:rFonts w:eastAsia="Times New Roman"/>
          <w:color w:val="000000"/>
          <w:szCs w:val="28"/>
          <w:lang w:eastAsia="ru-RU"/>
        </w:rPr>
        <w:t>2.5.3. В ночное время не спать и не отлучаться за пределы лагеря.</w:t>
      </w:r>
    </w:p>
    <w:p w:rsidR="002F7904" w:rsidRPr="00F366BD" w:rsidRDefault="002F7904" w:rsidP="002F7904">
      <w:pPr>
        <w:ind w:firstLine="709"/>
        <w:jc w:val="both"/>
        <w:rPr>
          <w:rFonts w:eastAsia="Times New Roman"/>
          <w:color w:val="000000"/>
          <w:szCs w:val="28"/>
          <w:lang w:eastAsia="ru-RU"/>
        </w:rPr>
      </w:pPr>
      <w:r w:rsidRPr="00F366BD">
        <w:rPr>
          <w:rFonts w:eastAsia="Times New Roman"/>
          <w:color w:val="000000"/>
          <w:szCs w:val="28"/>
          <w:lang w:eastAsia="ru-RU"/>
        </w:rPr>
        <w:t>2.6. Для детского палаточного лагеря должна быть разработана  инструкция о мерах пожарной безопасности, которая должна предусматривать:</w:t>
      </w:r>
    </w:p>
    <w:p w:rsidR="002F7904" w:rsidRPr="00F366BD" w:rsidRDefault="0006616A" w:rsidP="002F7904">
      <w:pPr>
        <w:tabs>
          <w:tab w:val="left" w:pos="1134"/>
        </w:tabs>
        <w:ind w:firstLine="709"/>
        <w:jc w:val="both"/>
        <w:rPr>
          <w:rFonts w:eastAsia="Times New Roman"/>
          <w:color w:val="000000"/>
          <w:szCs w:val="28"/>
          <w:lang w:eastAsia="ru-RU"/>
        </w:rPr>
      </w:pPr>
      <w:r>
        <w:rPr>
          <w:szCs w:val="28"/>
        </w:rPr>
        <w:t>-</w:t>
      </w:r>
      <w:r w:rsidR="002F7904" w:rsidRPr="00F366BD">
        <w:rPr>
          <w:rFonts w:eastAsia="Times New Roman"/>
          <w:color w:val="000000"/>
          <w:szCs w:val="28"/>
          <w:lang w:eastAsia="ru-RU"/>
        </w:rPr>
        <w:t xml:space="preserve"> порядок содержания территории палаточного лагеря;</w:t>
      </w:r>
    </w:p>
    <w:p w:rsidR="002F7904" w:rsidRPr="00F366BD" w:rsidRDefault="0006616A" w:rsidP="002F7904">
      <w:pPr>
        <w:tabs>
          <w:tab w:val="left" w:pos="1134"/>
        </w:tabs>
        <w:ind w:firstLine="709"/>
        <w:jc w:val="both"/>
        <w:rPr>
          <w:rFonts w:eastAsia="Times New Roman"/>
          <w:color w:val="000000"/>
          <w:szCs w:val="28"/>
          <w:lang w:eastAsia="ru-RU"/>
        </w:rPr>
      </w:pPr>
      <w:r>
        <w:rPr>
          <w:szCs w:val="28"/>
        </w:rPr>
        <w:t>-</w:t>
      </w:r>
      <w:r w:rsidR="002F7904" w:rsidRPr="00F366BD">
        <w:rPr>
          <w:rFonts w:eastAsia="Times New Roman"/>
          <w:color w:val="000000"/>
          <w:szCs w:val="28"/>
          <w:lang w:eastAsia="ru-RU"/>
        </w:rPr>
        <w:t xml:space="preserve"> мероприятия по обеспечению пожарной безопасности при эксплуатации обор</w:t>
      </w:r>
      <w:r w:rsidR="002F7904" w:rsidRPr="00F366BD">
        <w:rPr>
          <w:rFonts w:eastAsia="Times New Roman"/>
          <w:color w:val="000000"/>
          <w:szCs w:val="28"/>
          <w:lang w:eastAsia="ru-RU"/>
        </w:rPr>
        <w:t>у</w:t>
      </w:r>
      <w:r w:rsidR="002F7904" w:rsidRPr="00F366BD">
        <w:rPr>
          <w:rFonts w:eastAsia="Times New Roman"/>
          <w:color w:val="000000"/>
          <w:szCs w:val="28"/>
          <w:lang w:eastAsia="ru-RU"/>
        </w:rPr>
        <w:t>дования и производстве пожароопасных работ;</w:t>
      </w:r>
    </w:p>
    <w:p w:rsidR="002F7904" w:rsidRPr="00F366BD" w:rsidRDefault="0006616A" w:rsidP="002F7904">
      <w:pPr>
        <w:tabs>
          <w:tab w:val="left" w:pos="1134"/>
        </w:tabs>
        <w:ind w:firstLine="709"/>
        <w:jc w:val="both"/>
        <w:rPr>
          <w:rFonts w:eastAsia="Times New Roman"/>
          <w:color w:val="000000"/>
          <w:szCs w:val="28"/>
          <w:lang w:eastAsia="ru-RU"/>
        </w:rPr>
      </w:pPr>
      <w:r>
        <w:rPr>
          <w:szCs w:val="28"/>
        </w:rPr>
        <w:t>-</w:t>
      </w:r>
      <w:r w:rsidR="002F7904" w:rsidRPr="00F366BD">
        <w:rPr>
          <w:rFonts w:eastAsia="Times New Roman"/>
          <w:color w:val="000000"/>
          <w:szCs w:val="28"/>
          <w:lang w:eastAsia="ru-RU"/>
        </w:rPr>
        <w:t xml:space="preserve"> порядок и нормы хранения пожароопасных веществ и материалов на террит</w:t>
      </w:r>
      <w:r w:rsidR="002F7904" w:rsidRPr="00F366BD">
        <w:rPr>
          <w:rFonts w:eastAsia="Times New Roman"/>
          <w:color w:val="000000"/>
          <w:szCs w:val="28"/>
          <w:lang w:eastAsia="ru-RU"/>
        </w:rPr>
        <w:t>о</w:t>
      </w:r>
      <w:r w:rsidR="002F7904" w:rsidRPr="00F366BD">
        <w:rPr>
          <w:rFonts w:eastAsia="Times New Roman"/>
          <w:color w:val="000000"/>
          <w:szCs w:val="28"/>
          <w:lang w:eastAsia="ru-RU"/>
        </w:rPr>
        <w:t xml:space="preserve">рии палаточного лагеря; </w:t>
      </w:r>
    </w:p>
    <w:p w:rsidR="002F7904" w:rsidRPr="00F366BD" w:rsidRDefault="0006616A" w:rsidP="002F7904">
      <w:pPr>
        <w:tabs>
          <w:tab w:val="left" w:pos="1134"/>
        </w:tabs>
        <w:ind w:firstLine="709"/>
        <w:jc w:val="both"/>
        <w:rPr>
          <w:rFonts w:eastAsia="Times New Roman"/>
          <w:color w:val="000000"/>
          <w:szCs w:val="28"/>
          <w:lang w:eastAsia="ru-RU"/>
        </w:rPr>
      </w:pPr>
      <w:r>
        <w:rPr>
          <w:szCs w:val="28"/>
        </w:rPr>
        <w:t>-</w:t>
      </w:r>
      <w:r w:rsidR="002F7904" w:rsidRPr="00F366BD">
        <w:rPr>
          <w:rFonts w:eastAsia="Times New Roman"/>
          <w:color w:val="000000"/>
          <w:szCs w:val="28"/>
          <w:lang w:eastAsia="ru-RU"/>
        </w:rPr>
        <w:t xml:space="preserve"> запрет курения на территории палаточного лагеря;</w:t>
      </w:r>
    </w:p>
    <w:p w:rsidR="002F7904" w:rsidRPr="00F366BD" w:rsidRDefault="0006616A" w:rsidP="002F7904">
      <w:pPr>
        <w:tabs>
          <w:tab w:val="left" w:pos="1134"/>
        </w:tabs>
        <w:ind w:firstLine="709"/>
        <w:jc w:val="both"/>
        <w:rPr>
          <w:rFonts w:eastAsia="Times New Roman"/>
          <w:color w:val="000000"/>
          <w:szCs w:val="28"/>
          <w:lang w:eastAsia="ru-RU"/>
        </w:rPr>
      </w:pPr>
      <w:r>
        <w:rPr>
          <w:szCs w:val="28"/>
        </w:rPr>
        <w:t>-</w:t>
      </w:r>
      <w:r w:rsidR="002F7904" w:rsidRPr="00F366BD">
        <w:rPr>
          <w:rFonts w:eastAsia="Times New Roman"/>
          <w:color w:val="000000"/>
          <w:szCs w:val="28"/>
          <w:lang w:eastAsia="ru-RU"/>
        </w:rPr>
        <w:t xml:space="preserve"> порядок проезда транспорта, использования на территории лагеря открытого огня и проведения огневых и иных пожароопасных работ;</w:t>
      </w:r>
    </w:p>
    <w:p w:rsidR="002F7904" w:rsidRPr="00F366BD" w:rsidRDefault="0006616A" w:rsidP="002F7904">
      <w:pPr>
        <w:tabs>
          <w:tab w:val="left" w:pos="1134"/>
        </w:tabs>
        <w:ind w:firstLine="709"/>
        <w:jc w:val="both"/>
        <w:rPr>
          <w:rFonts w:eastAsia="Times New Roman"/>
          <w:color w:val="000000"/>
          <w:szCs w:val="28"/>
          <w:lang w:eastAsia="ru-RU"/>
        </w:rPr>
      </w:pPr>
      <w:r>
        <w:rPr>
          <w:szCs w:val="28"/>
        </w:rPr>
        <w:t>-</w:t>
      </w:r>
      <w:r w:rsidR="002F7904" w:rsidRPr="00F366BD">
        <w:rPr>
          <w:rFonts w:eastAsia="Times New Roman"/>
          <w:color w:val="000000"/>
          <w:szCs w:val="28"/>
          <w:lang w:eastAsia="ru-RU"/>
        </w:rPr>
        <w:t xml:space="preserve"> порядок сбора и удаления горючих веществ и материалов;</w:t>
      </w:r>
    </w:p>
    <w:p w:rsidR="002F7904" w:rsidRPr="00F366BD" w:rsidRDefault="0006616A" w:rsidP="002F7904">
      <w:pPr>
        <w:tabs>
          <w:tab w:val="left" w:pos="302"/>
        </w:tabs>
        <w:ind w:firstLine="709"/>
        <w:jc w:val="both"/>
        <w:rPr>
          <w:rFonts w:eastAsia="Times New Roman"/>
          <w:szCs w:val="28"/>
        </w:rPr>
      </w:pPr>
      <w:r>
        <w:rPr>
          <w:szCs w:val="28"/>
        </w:rPr>
        <w:t>-</w:t>
      </w:r>
      <w:r w:rsidR="002F7904" w:rsidRPr="00F366BD">
        <w:rPr>
          <w:rFonts w:eastAsia="Times New Roman"/>
          <w:szCs w:val="28"/>
        </w:rPr>
        <w:t xml:space="preserve"> порядок и периодичность уборки горючих отходов;</w:t>
      </w:r>
    </w:p>
    <w:p w:rsidR="002F7904" w:rsidRPr="00F366BD" w:rsidRDefault="0006616A" w:rsidP="002F7904">
      <w:pPr>
        <w:tabs>
          <w:tab w:val="left" w:pos="302"/>
        </w:tabs>
        <w:ind w:firstLine="709"/>
        <w:jc w:val="both"/>
        <w:rPr>
          <w:rFonts w:eastAsia="Times New Roman"/>
          <w:szCs w:val="28"/>
        </w:rPr>
      </w:pPr>
      <w:r>
        <w:rPr>
          <w:szCs w:val="28"/>
        </w:rPr>
        <w:t>-</w:t>
      </w:r>
      <w:r w:rsidR="002F7904" w:rsidRPr="00F366BD">
        <w:rPr>
          <w:rFonts w:eastAsia="Times New Roman"/>
          <w:szCs w:val="28"/>
        </w:rPr>
        <w:t xml:space="preserve"> обязанности и действия работников при пожаре, в том числе в соответствии с разделом 18 Правил противопожарного режима в Российской Федерации.     </w:t>
      </w:r>
    </w:p>
    <w:p w:rsidR="002F7904" w:rsidRPr="00F366BD" w:rsidRDefault="002F7904" w:rsidP="002F7904">
      <w:pPr>
        <w:tabs>
          <w:tab w:val="left" w:pos="1046"/>
        </w:tabs>
        <w:ind w:firstLine="709"/>
        <w:jc w:val="both"/>
        <w:rPr>
          <w:rFonts w:eastAsia="Times New Roman"/>
          <w:szCs w:val="28"/>
        </w:rPr>
      </w:pPr>
      <w:r w:rsidRPr="00F366BD">
        <w:rPr>
          <w:rFonts w:eastAsia="Times New Roman"/>
          <w:szCs w:val="28"/>
        </w:rPr>
        <w:t xml:space="preserve">2.7. Руководитель палаточного лагеря разрабатывает план эвакуации детей на  случай возникновения угрозы природного пожара.   </w:t>
      </w:r>
    </w:p>
    <w:p w:rsidR="002F7904" w:rsidRPr="00F366BD" w:rsidRDefault="002F7904" w:rsidP="002F7904">
      <w:pPr>
        <w:tabs>
          <w:tab w:val="left" w:pos="302"/>
        </w:tabs>
        <w:ind w:firstLine="709"/>
        <w:jc w:val="both"/>
        <w:rPr>
          <w:rFonts w:eastAsia="Times New Roman"/>
          <w:szCs w:val="28"/>
        </w:rPr>
      </w:pPr>
      <w:r w:rsidRPr="00F366BD">
        <w:rPr>
          <w:rFonts w:eastAsia="Times New Roman"/>
          <w:szCs w:val="28"/>
        </w:rPr>
        <w:lastRenderedPageBreak/>
        <w:t>2.8. Палаточные лагеря для детей и подростков и биваки должны располагаться в местах, обеспечивающих нормальную жизнедеятельность и безопасность всех учас</w:t>
      </w:r>
      <w:r w:rsidRPr="00F366BD">
        <w:rPr>
          <w:rFonts w:eastAsia="Times New Roman"/>
          <w:szCs w:val="28"/>
        </w:rPr>
        <w:t>т</w:t>
      </w:r>
      <w:r w:rsidRPr="00F366BD">
        <w:rPr>
          <w:rFonts w:eastAsia="Times New Roman"/>
          <w:szCs w:val="28"/>
        </w:rPr>
        <w:t>ников лагеря: детей, педагогов, обслуживающего персонала.</w:t>
      </w:r>
    </w:p>
    <w:p w:rsidR="002F7904" w:rsidRPr="00CA2AF4" w:rsidRDefault="002F7904" w:rsidP="002F7904">
      <w:pPr>
        <w:tabs>
          <w:tab w:val="left" w:pos="302"/>
        </w:tabs>
        <w:ind w:firstLine="709"/>
        <w:jc w:val="both"/>
        <w:rPr>
          <w:rFonts w:eastAsia="Times New Roman"/>
          <w:szCs w:val="28"/>
        </w:rPr>
      </w:pPr>
      <w:r>
        <w:rPr>
          <w:rFonts w:eastAsia="Times New Roman"/>
          <w:szCs w:val="28"/>
        </w:rPr>
        <w:t>2</w:t>
      </w:r>
      <w:r w:rsidRPr="00CA2AF4">
        <w:rPr>
          <w:rFonts w:eastAsia="Times New Roman"/>
          <w:szCs w:val="28"/>
        </w:rPr>
        <w:t>.</w:t>
      </w:r>
      <w:r>
        <w:rPr>
          <w:rFonts w:eastAsia="Times New Roman"/>
          <w:szCs w:val="28"/>
        </w:rPr>
        <w:t>9</w:t>
      </w:r>
      <w:r w:rsidRPr="00CA2AF4">
        <w:rPr>
          <w:rFonts w:eastAsia="Times New Roman"/>
          <w:szCs w:val="28"/>
        </w:rPr>
        <w:t>. При планировании места размещения палаточного лагеря (бивака) следует учитывать:</w:t>
      </w:r>
    </w:p>
    <w:p w:rsidR="002F7904" w:rsidRPr="00CA2AF4" w:rsidRDefault="00247788" w:rsidP="00007824">
      <w:pPr>
        <w:tabs>
          <w:tab w:val="left" w:pos="360"/>
          <w:tab w:val="left" w:pos="1134"/>
        </w:tabs>
        <w:ind w:firstLine="709"/>
        <w:jc w:val="both"/>
        <w:rPr>
          <w:rFonts w:eastAsia="Times New Roman"/>
          <w:szCs w:val="28"/>
        </w:rPr>
      </w:pPr>
      <w:r>
        <w:rPr>
          <w:szCs w:val="28"/>
        </w:rPr>
        <w:t>-</w:t>
      </w:r>
      <w:r w:rsidR="002F7904" w:rsidRPr="00CA2AF4">
        <w:rPr>
          <w:rFonts w:eastAsia="Times New Roman"/>
          <w:szCs w:val="28"/>
        </w:rPr>
        <w:t xml:space="preserve"> наличие вблизи лагеря в радиусе не более 200 метров естественного или иску</w:t>
      </w:r>
      <w:r w:rsidR="002F7904" w:rsidRPr="00CA2AF4">
        <w:rPr>
          <w:rFonts w:eastAsia="Times New Roman"/>
          <w:szCs w:val="28"/>
        </w:rPr>
        <w:t>с</w:t>
      </w:r>
      <w:r w:rsidR="002F7904" w:rsidRPr="00CA2AF4">
        <w:rPr>
          <w:rFonts w:eastAsia="Times New Roman"/>
          <w:szCs w:val="28"/>
        </w:rPr>
        <w:t>ственного источника воды (река, озеро, пруд и т.д.);</w:t>
      </w:r>
    </w:p>
    <w:p w:rsidR="002F7904" w:rsidRPr="00CA2AF4" w:rsidRDefault="00247788" w:rsidP="00007824">
      <w:pPr>
        <w:tabs>
          <w:tab w:val="left" w:pos="360"/>
          <w:tab w:val="left" w:pos="1134"/>
        </w:tabs>
        <w:ind w:firstLine="709"/>
        <w:jc w:val="both"/>
        <w:rPr>
          <w:rFonts w:eastAsia="Times New Roman"/>
          <w:szCs w:val="28"/>
        </w:rPr>
      </w:pPr>
      <w:r>
        <w:rPr>
          <w:szCs w:val="28"/>
        </w:rPr>
        <w:t>-</w:t>
      </w:r>
      <w:r w:rsidR="002F7904" w:rsidRPr="00CA2AF4">
        <w:rPr>
          <w:rFonts w:eastAsia="Times New Roman"/>
          <w:szCs w:val="28"/>
        </w:rPr>
        <w:t xml:space="preserve"> возможность обеспечения пожарной безопасности;</w:t>
      </w:r>
    </w:p>
    <w:p w:rsidR="002F7904" w:rsidRDefault="00247788" w:rsidP="00007824">
      <w:pPr>
        <w:tabs>
          <w:tab w:val="left" w:pos="360"/>
          <w:tab w:val="left" w:pos="1134"/>
        </w:tabs>
        <w:ind w:firstLine="709"/>
        <w:jc w:val="both"/>
        <w:rPr>
          <w:rFonts w:eastAsia="Times New Roman"/>
          <w:szCs w:val="28"/>
        </w:rPr>
      </w:pPr>
      <w:r>
        <w:rPr>
          <w:szCs w:val="28"/>
        </w:rPr>
        <w:t>-</w:t>
      </w:r>
      <w:r w:rsidR="002F7904" w:rsidRPr="00CA2AF4">
        <w:rPr>
          <w:rFonts w:eastAsia="Times New Roman"/>
          <w:szCs w:val="28"/>
        </w:rPr>
        <w:t xml:space="preserve"> наличие телефонной (в </w:t>
      </w:r>
      <w:proofErr w:type="spellStart"/>
      <w:r w:rsidR="002F7904" w:rsidRPr="00CA2AF4">
        <w:rPr>
          <w:rFonts w:eastAsia="Times New Roman"/>
          <w:szCs w:val="28"/>
        </w:rPr>
        <w:t>т.ч</w:t>
      </w:r>
      <w:proofErr w:type="spellEnd"/>
      <w:r w:rsidR="002F7904" w:rsidRPr="00CA2AF4">
        <w:rPr>
          <w:rFonts w:eastAsia="Times New Roman"/>
          <w:szCs w:val="28"/>
        </w:rPr>
        <w:t xml:space="preserve">. сотовой) связи с пожарным депо. </w:t>
      </w:r>
    </w:p>
    <w:p w:rsidR="002F7904" w:rsidRPr="00CA2AF4" w:rsidRDefault="002F7904" w:rsidP="002F7904">
      <w:pPr>
        <w:tabs>
          <w:tab w:val="left" w:pos="1046"/>
        </w:tabs>
        <w:ind w:firstLine="709"/>
        <w:jc w:val="both"/>
        <w:rPr>
          <w:rFonts w:eastAsia="Times New Roman"/>
          <w:szCs w:val="28"/>
        </w:rPr>
      </w:pPr>
      <w:r w:rsidRPr="00F363AE">
        <w:rPr>
          <w:rFonts w:eastAsia="Times New Roman"/>
          <w:szCs w:val="28"/>
        </w:rPr>
        <w:t xml:space="preserve">2.10. </w:t>
      </w:r>
      <w:r w:rsidRPr="00CA2AF4">
        <w:rPr>
          <w:rFonts w:eastAsia="Times New Roman"/>
          <w:szCs w:val="28"/>
        </w:rPr>
        <w:t xml:space="preserve">Палатки следует устанавливать на ровном, открытом месте, поляне.  </w:t>
      </w:r>
    </w:p>
    <w:p w:rsidR="002F7904" w:rsidRPr="00CA2AF4" w:rsidRDefault="002F7904" w:rsidP="002F7904">
      <w:pPr>
        <w:tabs>
          <w:tab w:val="left" w:pos="1134"/>
          <w:tab w:val="left" w:pos="1181"/>
        </w:tabs>
        <w:ind w:firstLine="709"/>
        <w:jc w:val="both"/>
        <w:rPr>
          <w:rFonts w:eastAsia="Times New Roman"/>
          <w:szCs w:val="28"/>
        </w:rPr>
      </w:pPr>
      <w:r>
        <w:rPr>
          <w:rFonts w:eastAsia="Times New Roman"/>
          <w:szCs w:val="28"/>
        </w:rPr>
        <w:t>2</w:t>
      </w:r>
      <w:r w:rsidRPr="00CA2AF4">
        <w:rPr>
          <w:rFonts w:eastAsia="Times New Roman"/>
          <w:szCs w:val="28"/>
        </w:rPr>
        <w:t>.1</w:t>
      </w:r>
      <w:r>
        <w:rPr>
          <w:rFonts w:eastAsia="Times New Roman"/>
          <w:szCs w:val="28"/>
        </w:rPr>
        <w:t>1</w:t>
      </w:r>
      <w:r w:rsidRPr="00CA2AF4">
        <w:rPr>
          <w:rFonts w:eastAsia="Times New Roman"/>
          <w:szCs w:val="28"/>
        </w:rPr>
        <w:t>. Палаточные лагеря следует обеспечивать устройствами для подачи звук</w:t>
      </w:r>
      <w:r w:rsidRPr="00CA2AF4">
        <w:rPr>
          <w:rFonts w:eastAsia="Times New Roman"/>
          <w:szCs w:val="28"/>
        </w:rPr>
        <w:t>о</w:t>
      </w:r>
      <w:r w:rsidRPr="00CA2AF4">
        <w:rPr>
          <w:rFonts w:eastAsia="Times New Roman"/>
          <w:szCs w:val="28"/>
        </w:rPr>
        <w:t>вого (речевого) сигнала оповещения людей о пожаре.</w:t>
      </w:r>
    </w:p>
    <w:p w:rsidR="002F7904" w:rsidRPr="00CA2AF4" w:rsidRDefault="002F7904" w:rsidP="002F7904">
      <w:pPr>
        <w:tabs>
          <w:tab w:val="left" w:pos="1134"/>
          <w:tab w:val="left" w:pos="1181"/>
        </w:tabs>
        <w:ind w:firstLine="709"/>
        <w:jc w:val="both"/>
        <w:rPr>
          <w:rFonts w:eastAsia="Times New Roman"/>
          <w:szCs w:val="28"/>
        </w:rPr>
      </w:pPr>
      <w:r>
        <w:rPr>
          <w:rFonts w:eastAsia="Times New Roman"/>
          <w:szCs w:val="28"/>
        </w:rPr>
        <w:t>2</w:t>
      </w:r>
      <w:r w:rsidRPr="00CA2AF4">
        <w:rPr>
          <w:rFonts w:eastAsia="Times New Roman"/>
          <w:szCs w:val="28"/>
        </w:rPr>
        <w:t>.1</w:t>
      </w:r>
      <w:r>
        <w:rPr>
          <w:rFonts w:eastAsia="Times New Roman"/>
          <w:szCs w:val="28"/>
        </w:rPr>
        <w:t>2</w:t>
      </w:r>
      <w:r w:rsidRPr="00CA2AF4">
        <w:rPr>
          <w:rFonts w:eastAsia="Times New Roman"/>
          <w:szCs w:val="28"/>
        </w:rPr>
        <w:t>. Палатки</w:t>
      </w:r>
      <w:r w:rsidR="00671493">
        <w:rPr>
          <w:rFonts w:eastAsia="Times New Roman"/>
          <w:szCs w:val="28"/>
        </w:rPr>
        <w:t xml:space="preserve"> следует устанавливать группами</w:t>
      </w:r>
      <w:r w:rsidR="00571BC7">
        <w:rPr>
          <w:rFonts w:eastAsia="Times New Roman"/>
          <w:szCs w:val="28"/>
        </w:rPr>
        <w:t>,</w:t>
      </w:r>
      <w:r w:rsidRPr="00CA2AF4">
        <w:rPr>
          <w:rFonts w:eastAsia="Times New Roman"/>
          <w:szCs w:val="28"/>
        </w:rPr>
        <w:t xml:space="preserve"> не более 10 в группе, с условием максимальной площади группы не более 400м</w:t>
      </w:r>
      <w:r w:rsidRPr="00CA2AF4">
        <w:rPr>
          <w:rFonts w:eastAsia="Times New Roman"/>
          <w:szCs w:val="28"/>
          <w:vertAlign w:val="superscript"/>
        </w:rPr>
        <w:t>2</w:t>
      </w:r>
      <w:r w:rsidRPr="00CA2AF4">
        <w:rPr>
          <w:rFonts w:eastAsia="Times New Roman"/>
          <w:szCs w:val="28"/>
        </w:rPr>
        <w:t>. Расстояние между группами палаток, а также от них до других сооружений (навесов, ме</w:t>
      </w:r>
      <w:proofErr w:type="gramStart"/>
      <w:r w:rsidRPr="00CA2AF4">
        <w:rPr>
          <w:rFonts w:eastAsia="Times New Roman"/>
          <w:szCs w:val="28"/>
        </w:rPr>
        <w:t>ст скл</w:t>
      </w:r>
      <w:proofErr w:type="gramEnd"/>
      <w:r w:rsidRPr="00CA2AF4">
        <w:rPr>
          <w:rFonts w:eastAsia="Times New Roman"/>
          <w:szCs w:val="28"/>
        </w:rPr>
        <w:t>адирования горючих матери</w:t>
      </w:r>
      <w:r w:rsidRPr="00CA2AF4">
        <w:rPr>
          <w:rFonts w:eastAsia="Times New Roman"/>
          <w:szCs w:val="28"/>
        </w:rPr>
        <w:t>а</w:t>
      </w:r>
      <w:r w:rsidRPr="00CA2AF4">
        <w:rPr>
          <w:rFonts w:eastAsia="Times New Roman"/>
          <w:szCs w:val="28"/>
        </w:rPr>
        <w:t xml:space="preserve">лов и т.п.) должно быть не менее 15 м, а между отдельными палатками в группе </w:t>
      </w:r>
      <w:r w:rsidRPr="009F760A">
        <w:rPr>
          <w:szCs w:val="28"/>
        </w:rPr>
        <w:t>–</w:t>
      </w:r>
      <w:r w:rsidRPr="00CA2AF4">
        <w:rPr>
          <w:rFonts w:eastAsia="Times New Roman"/>
          <w:szCs w:val="28"/>
        </w:rPr>
        <w:t xml:space="preserve"> 1,5 м. </w:t>
      </w:r>
    </w:p>
    <w:p w:rsidR="002F7904" w:rsidRPr="00CA2AF4" w:rsidRDefault="002F7904" w:rsidP="002F7904">
      <w:pPr>
        <w:tabs>
          <w:tab w:val="left" w:pos="1134"/>
          <w:tab w:val="left" w:pos="1181"/>
        </w:tabs>
        <w:ind w:firstLine="709"/>
        <w:jc w:val="both"/>
        <w:rPr>
          <w:rFonts w:eastAsia="Times New Roman"/>
          <w:szCs w:val="28"/>
        </w:rPr>
      </w:pPr>
      <w:r>
        <w:rPr>
          <w:rFonts w:eastAsia="Times New Roman"/>
          <w:szCs w:val="28"/>
        </w:rPr>
        <w:t>2</w:t>
      </w:r>
      <w:r w:rsidRPr="00CA2AF4">
        <w:rPr>
          <w:rFonts w:eastAsia="Times New Roman"/>
          <w:szCs w:val="28"/>
        </w:rPr>
        <w:t>.1</w:t>
      </w:r>
      <w:r>
        <w:rPr>
          <w:rFonts w:eastAsia="Times New Roman"/>
          <w:szCs w:val="28"/>
        </w:rPr>
        <w:t>3</w:t>
      </w:r>
      <w:r w:rsidRPr="00CA2AF4">
        <w:rPr>
          <w:rFonts w:eastAsia="Times New Roman"/>
          <w:szCs w:val="28"/>
        </w:rPr>
        <w:t xml:space="preserve">. </w:t>
      </w:r>
      <w:r>
        <w:rPr>
          <w:rFonts w:eastAsia="Times New Roman"/>
          <w:szCs w:val="28"/>
        </w:rPr>
        <w:t xml:space="preserve">Стропы от палаток </w:t>
      </w:r>
      <w:r w:rsidRPr="00CA2AF4">
        <w:rPr>
          <w:rFonts w:eastAsia="Times New Roman"/>
          <w:szCs w:val="28"/>
        </w:rPr>
        <w:t>растягиваются так, чтобы не мешать проходу, входу и выходу из палаток, маркируются яркими ленточками, чтобы не споткнуться о них.</w:t>
      </w:r>
    </w:p>
    <w:p w:rsidR="002F7904" w:rsidRPr="00CA2AF4" w:rsidRDefault="002F7904" w:rsidP="002F7904">
      <w:pPr>
        <w:pStyle w:val="Style40"/>
        <w:tabs>
          <w:tab w:val="left" w:pos="302"/>
          <w:tab w:val="left" w:pos="1134"/>
        </w:tabs>
        <w:spacing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2</w:t>
      </w:r>
      <w:r w:rsidRPr="00CA2AF4">
        <w:rPr>
          <w:sz w:val="28"/>
          <w:szCs w:val="28"/>
        </w:rPr>
        <w:t>.1</w:t>
      </w:r>
      <w:r>
        <w:rPr>
          <w:sz w:val="28"/>
          <w:szCs w:val="28"/>
        </w:rPr>
        <w:t>4</w:t>
      </w:r>
      <w:r w:rsidRPr="00CA2AF4">
        <w:rPr>
          <w:sz w:val="28"/>
          <w:szCs w:val="28"/>
        </w:rPr>
        <w:t xml:space="preserve">. Во </w:t>
      </w:r>
      <w:r w:rsidR="00571BC7" w:rsidRPr="00CA2AF4">
        <w:rPr>
          <w:sz w:val="28"/>
          <w:szCs w:val="28"/>
        </w:rPr>
        <w:t>избежани</w:t>
      </w:r>
      <w:r w:rsidR="00571BC7">
        <w:rPr>
          <w:sz w:val="28"/>
          <w:szCs w:val="28"/>
        </w:rPr>
        <w:t>е</w:t>
      </w:r>
      <w:r w:rsidRPr="00CA2AF4">
        <w:rPr>
          <w:sz w:val="28"/>
          <w:szCs w:val="28"/>
        </w:rPr>
        <w:t xml:space="preserve"> перехода грозового разряда, палатки запрещается размещать ближе 10 м от деревьев.</w:t>
      </w:r>
    </w:p>
    <w:p w:rsidR="002F7904" w:rsidRPr="00CA2AF4" w:rsidRDefault="002F7904" w:rsidP="002F7904">
      <w:pPr>
        <w:tabs>
          <w:tab w:val="left" w:pos="1134"/>
          <w:tab w:val="left" w:pos="1181"/>
        </w:tabs>
        <w:ind w:firstLine="709"/>
        <w:jc w:val="both"/>
        <w:rPr>
          <w:rFonts w:eastAsia="Times New Roman"/>
          <w:szCs w:val="28"/>
        </w:rPr>
      </w:pPr>
      <w:r>
        <w:rPr>
          <w:rFonts w:eastAsia="Times New Roman"/>
          <w:szCs w:val="28"/>
        </w:rPr>
        <w:t>2</w:t>
      </w:r>
      <w:r w:rsidRPr="00CA2AF4">
        <w:rPr>
          <w:rFonts w:eastAsia="Times New Roman"/>
          <w:szCs w:val="28"/>
        </w:rPr>
        <w:t>.1</w:t>
      </w:r>
      <w:r>
        <w:rPr>
          <w:rFonts w:eastAsia="Times New Roman"/>
          <w:szCs w:val="28"/>
        </w:rPr>
        <w:t>5</w:t>
      </w:r>
      <w:r w:rsidRPr="00CA2AF4">
        <w:rPr>
          <w:rFonts w:eastAsia="Times New Roman"/>
          <w:szCs w:val="28"/>
        </w:rPr>
        <w:t>. Наполняемость палаток должна соответствовать их вместимости, устано</w:t>
      </w:r>
      <w:r w:rsidRPr="00CA2AF4">
        <w:rPr>
          <w:rFonts w:eastAsia="Times New Roman"/>
          <w:szCs w:val="28"/>
        </w:rPr>
        <w:t>в</w:t>
      </w:r>
      <w:r w:rsidRPr="00CA2AF4">
        <w:rPr>
          <w:rFonts w:eastAsia="Times New Roman"/>
          <w:szCs w:val="28"/>
        </w:rPr>
        <w:t>ленной заводом-изготовителем.</w:t>
      </w:r>
    </w:p>
    <w:p w:rsidR="002F7904" w:rsidRPr="00CA2AF4" w:rsidRDefault="002F7904" w:rsidP="002F7904">
      <w:pPr>
        <w:tabs>
          <w:tab w:val="left" w:pos="1134"/>
          <w:tab w:val="left" w:pos="1181"/>
        </w:tabs>
        <w:ind w:firstLine="709"/>
        <w:jc w:val="both"/>
        <w:rPr>
          <w:rFonts w:eastAsia="Times New Roman"/>
          <w:szCs w:val="28"/>
        </w:rPr>
      </w:pPr>
      <w:r>
        <w:rPr>
          <w:rFonts w:eastAsia="Times New Roman"/>
          <w:szCs w:val="28"/>
        </w:rPr>
        <w:t>2</w:t>
      </w:r>
      <w:r w:rsidRPr="00CA2AF4">
        <w:rPr>
          <w:rFonts w:eastAsia="Times New Roman"/>
          <w:szCs w:val="28"/>
        </w:rPr>
        <w:t>.1</w:t>
      </w:r>
      <w:r>
        <w:rPr>
          <w:rFonts w:eastAsia="Times New Roman"/>
          <w:szCs w:val="28"/>
        </w:rPr>
        <w:t>6</w:t>
      </w:r>
      <w:r w:rsidRPr="00CA2AF4">
        <w:rPr>
          <w:rFonts w:eastAsia="Times New Roman"/>
          <w:szCs w:val="28"/>
        </w:rPr>
        <w:t>. В палатках не допускается установка приборов отопления, прокладка эле</w:t>
      </w:r>
      <w:r w:rsidRPr="00CA2AF4">
        <w:rPr>
          <w:rFonts w:eastAsia="Times New Roman"/>
          <w:szCs w:val="28"/>
        </w:rPr>
        <w:t>к</w:t>
      </w:r>
      <w:r w:rsidRPr="00CA2AF4">
        <w:rPr>
          <w:rFonts w:eastAsia="Times New Roman"/>
          <w:szCs w:val="28"/>
        </w:rPr>
        <w:t>трических сетей, использование открытого огня, в том числе керосинового освещения. Для освещения палаток следует применять переносные электрические фонари.</w:t>
      </w: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2</w:t>
      </w:r>
      <w:r w:rsidRPr="00CA2AF4">
        <w:rPr>
          <w:sz w:val="28"/>
          <w:szCs w:val="28"/>
        </w:rPr>
        <w:t>.1</w:t>
      </w:r>
      <w:r>
        <w:rPr>
          <w:sz w:val="28"/>
          <w:szCs w:val="28"/>
        </w:rPr>
        <w:t>7</w:t>
      </w:r>
      <w:r w:rsidRPr="00CA2AF4">
        <w:rPr>
          <w:sz w:val="28"/>
          <w:szCs w:val="28"/>
        </w:rPr>
        <w:t>. В палатках запрещается пользоваться открытым огнем: свечами, примус</w:t>
      </w:r>
      <w:r w:rsidRPr="00CA2AF4">
        <w:rPr>
          <w:sz w:val="28"/>
          <w:szCs w:val="28"/>
        </w:rPr>
        <w:t>а</w:t>
      </w:r>
      <w:r w:rsidRPr="00CA2AF4">
        <w:rPr>
          <w:sz w:val="28"/>
          <w:szCs w:val="28"/>
        </w:rPr>
        <w:t>ми, зажигалками, хранить легко воспламеняющиеся, горючие вещества.</w:t>
      </w: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2</w:t>
      </w:r>
      <w:r w:rsidRPr="00CA2AF4">
        <w:rPr>
          <w:sz w:val="28"/>
          <w:szCs w:val="28"/>
        </w:rPr>
        <w:t>.1</w:t>
      </w:r>
      <w:r>
        <w:rPr>
          <w:sz w:val="28"/>
          <w:szCs w:val="28"/>
        </w:rPr>
        <w:t>8</w:t>
      </w:r>
      <w:r w:rsidRPr="00CA2AF4">
        <w:rPr>
          <w:sz w:val="28"/>
          <w:szCs w:val="28"/>
        </w:rPr>
        <w:t xml:space="preserve">. </w:t>
      </w:r>
      <w:r>
        <w:rPr>
          <w:sz w:val="28"/>
          <w:szCs w:val="28"/>
        </w:rPr>
        <w:t>Использование в палаточных лагерях газового оборудования не допускае</w:t>
      </w:r>
      <w:r>
        <w:rPr>
          <w:sz w:val="28"/>
          <w:szCs w:val="28"/>
        </w:rPr>
        <w:t>т</w:t>
      </w:r>
      <w:r>
        <w:rPr>
          <w:sz w:val="28"/>
          <w:szCs w:val="28"/>
        </w:rPr>
        <w:t xml:space="preserve">ся.  </w:t>
      </w:r>
    </w:p>
    <w:p w:rsidR="002F7904" w:rsidRPr="00CA2AF4" w:rsidRDefault="002F7904" w:rsidP="002F7904">
      <w:pPr>
        <w:pStyle w:val="Style40"/>
        <w:tabs>
          <w:tab w:val="left" w:pos="302"/>
        </w:tabs>
        <w:spacing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2.19. </w:t>
      </w:r>
      <w:r w:rsidRPr="00CA2AF4">
        <w:rPr>
          <w:sz w:val="28"/>
          <w:szCs w:val="28"/>
        </w:rPr>
        <w:t>Перед установкой палаточного лагеря территорию участка тщательно оч</w:t>
      </w:r>
      <w:r w:rsidRPr="00CA2AF4">
        <w:rPr>
          <w:sz w:val="28"/>
          <w:szCs w:val="28"/>
        </w:rPr>
        <w:t>и</w:t>
      </w:r>
      <w:r w:rsidRPr="00CA2AF4">
        <w:rPr>
          <w:sz w:val="28"/>
          <w:szCs w:val="28"/>
        </w:rPr>
        <w:t xml:space="preserve">щают от мусора, сухостоя, валежника, низкорослого кустарника. </w:t>
      </w:r>
    </w:p>
    <w:p w:rsidR="002F7904" w:rsidRPr="00CA2AF4" w:rsidRDefault="002F7904" w:rsidP="002F7904">
      <w:pPr>
        <w:tabs>
          <w:tab w:val="left" w:pos="1134"/>
          <w:tab w:val="left" w:pos="1181"/>
        </w:tabs>
        <w:ind w:firstLine="709"/>
        <w:jc w:val="both"/>
        <w:rPr>
          <w:rFonts w:eastAsia="Times New Roman"/>
          <w:szCs w:val="28"/>
        </w:rPr>
      </w:pPr>
      <w:r>
        <w:rPr>
          <w:rFonts w:eastAsia="Times New Roman"/>
          <w:szCs w:val="28"/>
        </w:rPr>
        <w:t>2</w:t>
      </w:r>
      <w:r w:rsidRPr="00CA2AF4">
        <w:rPr>
          <w:rFonts w:eastAsia="Times New Roman"/>
          <w:szCs w:val="28"/>
        </w:rPr>
        <w:t>.</w:t>
      </w:r>
      <w:r>
        <w:rPr>
          <w:rFonts w:eastAsia="Times New Roman"/>
          <w:szCs w:val="28"/>
        </w:rPr>
        <w:t>20</w:t>
      </w:r>
      <w:r w:rsidRPr="00CA2AF4">
        <w:rPr>
          <w:rFonts w:eastAsia="Times New Roman"/>
          <w:szCs w:val="28"/>
        </w:rPr>
        <w:t>. В течение времени функционирования палаточного лагеря территория должна постоянно содержаться в чистоте. Отходы горючих материалов, опавшие л</w:t>
      </w:r>
      <w:r w:rsidRPr="00CA2AF4">
        <w:rPr>
          <w:rFonts w:eastAsia="Times New Roman"/>
          <w:szCs w:val="28"/>
        </w:rPr>
        <w:t>и</w:t>
      </w:r>
      <w:r w:rsidRPr="00CA2AF4">
        <w:rPr>
          <w:rFonts w:eastAsia="Times New Roman"/>
          <w:szCs w:val="28"/>
        </w:rPr>
        <w:t xml:space="preserve">стья и сухую траву следует регулярно убирать и вывозить с территории. </w:t>
      </w:r>
    </w:p>
    <w:p w:rsidR="002F7904" w:rsidRPr="00CA2AF4" w:rsidRDefault="002F7904" w:rsidP="002F7904">
      <w:pPr>
        <w:tabs>
          <w:tab w:val="left" w:pos="1134"/>
          <w:tab w:val="left" w:pos="1181"/>
        </w:tabs>
        <w:ind w:firstLine="709"/>
        <w:jc w:val="both"/>
        <w:rPr>
          <w:rFonts w:eastAsia="Times New Roman"/>
          <w:szCs w:val="28"/>
        </w:rPr>
      </w:pPr>
      <w:r>
        <w:rPr>
          <w:rFonts w:eastAsia="Times New Roman"/>
          <w:szCs w:val="28"/>
        </w:rPr>
        <w:t>2</w:t>
      </w:r>
      <w:r w:rsidRPr="00CA2AF4">
        <w:rPr>
          <w:rFonts w:eastAsia="Times New Roman"/>
          <w:szCs w:val="28"/>
        </w:rPr>
        <w:t>.</w:t>
      </w:r>
      <w:r>
        <w:rPr>
          <w:rFonts w:eastAsia="Times New Roman"/>
          <w:szCs w:val="28"/>
        </w:rPr>
        <w:t>21</w:t>
      </w:r>
      <w:r w:rsidRPr="00CA2AF4">
        <w:rPr>
          <w:rFonts w:eastAsia="Times New Roman"/>
          <w:szCs w:val="28"/>
        </w:rPr>
        <w:t xml:space="preserve">. В ночное время в каждой группе палаток должен находиться дежурный воспитатель. </w:t>
      </w:r>
    </w:p>
    <w:p w:rsidR="002F7904" w:rsidRPr="00CA2AF4" w:rsidRDefault="002F7904" w:rsidP="002F7904">
      <w:pPr>
        <w:tabs>
          <w:tab w:val="left" w:pos="1134"/>
          <w:tab w:val="left" w:pos="1181"/>
        </w:tabs>
        <w:ind w:firstLine="709"/>
        <w:jc w:val="both"/>
        <w:rPr>
          <w:rFonts w:eastAsia="Times New Roman"/>
          <w:szCs w:val="28"/>
        </w:rPr>
      </w:pPr>
      <w:r>
        <w:rPr>
          <w:rFonts w:eastAsia="Times New Roman"/>
          <w:szCs w:val="28"/>
        </w:rPr>
        <w:t>2</w:t>
      </w:r>
      <w:r w:rsidRPr="00CA2AF4">
        <w:rPr>
          <w:rFonts w:eastAsia="Times New Roman"/>
          <w:szCs w:val="28"/>
        </w:rPr>
        <w:t>.2</w:t>
      </w:r>
      <w:r>
        <w:rPr>
          <w:rFonts w:eastAsia="Times New Roman"/>
          <w:szCs w:val="28"/>
        </w:rPr>
        <w:t>2</w:t>
      </w:r>
      <w:r w:rsidRPr="00CA2AF4">
        <w:rPr>
          <w:rFonts w:eastAsia="Times New Roman"/>
          <w:szCs w:val="28"/>
        </w:rPr>
        <w:t xml:space="preserve">. Обслуживающий персонал лагеря и отдыхающие должны быть обеспечены электрическими фонарями.  </w:t>
      </w:r>
    </w:p>
    <w:p w:rsidR="002F7904" w:rsidRPr="002F7904" w:rsidRDefault="002F7904" w:rsidP="002F7904">
      <w:pPr>
        <w:tabs>
          <w:tab w:val="left" w:pos="1056"/>
          <w:tab w:val="left" w:pos="1276"/>
        </w:tabs>
        <w:ind w:left="709"/>
        <w:jc w:val="both"/>
        <w:rPr>
          <w:rFonts w:eastAsia="Times New Roman"/>
          <w:szCs w:val="28"/>
        </w:rPr>
      </w:pPr>
      <w:r w:rsidRPr="002F7904">
        <w:rPr>
          <w:rFonts w:eastAsia="Times New Roman"/>
          <w:szCs w:val="28"/>
        </w:rPr>
        <w:t>2.23. На территории палаточного лагеря оборудуется место для сбора мусора.</w:t>
      </w:r>
    </w:p>
    <w:p w:rsidR="002F7904" w:rsidRPr="002F7904" w:rsidRDefault="002F7904" w:rsidP="003D34BC">
      <w:pPr>
        <w:pStyle w:val="ConsPlusNormal"/>
        <w:widowControl/>
        <w:numPr>
          <w:ilvl w:val="1"/>
          <w:numId w:val="8"/>
        </w:numPr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F7904">
        <w:rPr>
          <w:rFonts w:ascii="Times New Roman" w:hAnsi="Times New Roman" w:cs="Times New Roman"/>
          <w:sz w:val="28"/>
          <w:szCs w:val="28"/>
        </w:rPr>
        <w:t>Руководитель палаточного лагеря н</w:t>
      </w:r>
      <w:r w:rsidRPr="002F7904">
        <w:rPr>
          <w:rFonts w:ascii="Times New Roman" w:hAnsi="Times New Roman" w:cs="Times New Roman"/>
          <w:color w:val="000000"/>
          <w:sz w:val="28"/>
          <w:szCs w:val="28"/>
        </w:rPr>
        <w:t>е должен допускать игр детей с огнем, самостоятельного использования детьми пиротехнических изделий, а также неупра</w:t>
      </w:r>
      <w:r w:rsidRPr="002F7904">
        <w:rPr>
          <w:rFonts w:ascii="Times New Roman" w:hAnsi="Times New Roman" w:cs="Times New Roman"/>
          <w:color w:val="000000"/>
          <w:sz w:val="28"/>
          <w:szCs w:val="28"/>
        </w:rPr>
        <w:t>в</w:t>
      </w:r>
      <w:r w:rsidRPr="002F7904">
        <w:rPr>
          <w:rFonts w:ascii="Times New Roman" w:hAnsi="Times New Roman" w:cs="Times New Roman"/>
          <w:color w:val="000000"/>
          <w:sz w:val="28"/>
          <w:szCs w:val="28"/>
        </w:rPr>
        <w:t xml:space="preserve">ляемых изделий из горючих материалов, принцип подъема которых на </w:t>
      </w:r>
      <w:proofErr w:type="gramStart"/>
      <w:r w:rsidRPr="002F7904">
        <w:rPr>
          <w:rFonts w:ascii="Times New Roman" w:hAnsi="Times New Roman" w:cs="Times New Roman"/>
          <w:color w:val="000000"/>
          <w:sz w:val="28"/>
          <w:szCs w:val="28"/>
        </w:rPr>
        <w:t>высоту основан на</w:t>
      </w:r>
      <w:proofErr w:type="gramEnd"/>
      <w:r w:rsidRPr="002F7904">
        <w:rPr>
          <w:rFonts w:ascii="Times New Roman" w:hAnsi="Times New Roman" w:cs="Times New Roman"/>
          <w:color w:val="000000"/>
          <w:sz w:val="28"/>
          <w:szCs w:val="28"/>
        </w:rPr>
        <w:t xml:space="preserve"> нагревании воздуха внутри конструкции с помощью открытого огня. </w:t>
      </w:r>
    </w:p>
    <w:p w:rsidR="002F7904" w:rsidRPr="00F366BD" w:rsidRDefault="002F7904" w:rsidP="002F7904">
      <w:pPr>
        <w:pStyle w:val="headertext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8F3B2A">
        <w:rPr>
          <w:color w:val="000000"/>
          <w:sz w:val="28"/>
          <w:szCs w:val="28"/>
        </w:rPr>
        <w:t xml:space="preserve">2.25. </w:t>
      </w:r>
      <w:proofErr w:type="gramStart"/>
      <w:r w:rsidRPr="008F3B2A">
        <w:rPr>
          <w:color w:val="000000"/>
          <w:sz w:val="28"/>
          <w:szCs w:val="28"/>
        </w:rPr>
        <w:t xml:space="preserve">Разведение костров должно осуществляться в строгом соответствии с </w:t>
      </w:r>
      <w:r w:rsidRPr="008F3B2A">
        <w:rPr>
          <w:sz w:val="28"/>
          <w:szCs w:val="28"/>
        </w:rPr>
        <w:t>Пр</w:t>
      </w:r>
      <w:r w:rsidRPr="008F3B2A">
        <w:rPr>
          <w:sz w:val="28"/>
          <w:szCs w:val="28"/>
        </w:rPr>
        <w:t>а</w:t>
      </w:r>
      <w:r w:rsidRPr="008F3B2A">
        <w:rPr>
          <w:sz w:val="28"/>
          <w:szCs w:val="28"/>
        </w:rPr>
        <w:t>вилами пожарной безопасности в лесах, утвержденными Постановлением Правител</w:t>
      </w:r>
      <w:r w:rsidRPr="008F3B2A">
        <w:rPr>
          <w:sz w:val="28"/>
          <w:szCs w:val="28"/>
        </w:rPr>
        <w:t>ь</w:t>
      </w:r>
      <w:r w:rsidRPr="008F3B2A">
        <w:rPr>
          <w:sz w:val="28"/>
          <w:szCs w:val="28"/>
        </w:rPr>
        <w:lastRenderedPageBreak/>
        <w:t>ства Российской Федерации от 30.06.2007 № 417, Порядком использования открытого огня и разведения костров на землях сельскохозяйственного назначения и землях зап</w:t>
      </w:r>
      <w:r w:rsidRPr="008F3B2A">
        <w:rPr>
          <w:sz w:val="28"/>
          <w:szCs w:val="28"/>
        </w:rPr>
        <w:t>а</w:t>
      </w:r>
      <w:r w:rsidRPr="008F3B2A">
        <w:rPr>
          <w:sz w:val="28"/>
          <w:szCs w:val="28"/>
        </w:rPr>
        <w:t xml:space="preserve">са, утвержденного приказом МЧС России от 26.01.2016 № 26 (зарегистрирован в </w:t>
      </w:r>
      <w:r w:rsidRPr="00F366BD">
        <w:rPr>
          <w:sz w:val="28"/>
          <w:szCs w:val="28"/>
        </w:rPr>
        <w:t>М</w:t>
      </w:r>
      <w:r w:rsidRPr="00F366BD">
        <w:rPr>
          <w:sz w:val="28"/>
          <w:szCs w:val="28"/>
        </w:rPr>
        <w:t>и</w:t>
      </w:r>
      <w:r w:rsidRPr="00F366BD">
        <w:rPr>
          <w:sz w:val="28"/>
          <w:szCs w:val="28"/>
        </w:rPr>
        <w:t xml:space="preserve">нюсте </w:t>
      </w:r>
      <w:r w:rsidR="00571BC7">
        <w:rPr>
          <w:sz w:val="28"/>
          <w:szCs w:val="28"/>
        </w:rPr>
        <w:t>Российской Федерации</w:t>
      </w:r>
      <w:r w:rsidRPr="00F366BD">
        <w:rPr>
          <w:sz w:val="28"/>
          <w:szCs w:val="28"/>
        </w:rPr>
        <w:t xml:space="preserve"> 04.03.2016 № 41371), Правилами противопожарного р</w:t>
      </w:r>
      <w:r w:rsidRPr="00F366BD">
        <w:rPr>
          <w:sz w:val="28"/>
          <w:szCs w:val="28"/>
        </w:rPr>
        <w:t>е</w:t>
      </w:r>
      <w:r w:rsidRPr="00F366BD">
        <w:rPr>
          <w:sz w:val="28"/>
          <w:szCs w:val="28"/>
        </w:rPr>
        <w:t xml:space="preserve">жима в </w:t>
      </w:r>
      <w:r w:rsidR="00571BC7">
        <w:rPr>
          <w:sz w:val="28"/>
          <w:szCs w:val="28"/>
        </w:rPr>
        <w:t>Российской Федерации</w:t>
      </w:r>
      <w:r w:rsidRPr="00F366BD">
        <w:rPr>
          <w:sz w:val="28"/>
          <w:szCs w:val="28"/>
        </w:rPr>
        <w:t xml:space="preserve"> (утверждены Постановлением Правительства </w:t>
      </w:r>
      <w:r w:rsidR="00571BC7">
        <w:rPr>
          <w:sz w:val="28"/>
          <w:szCs w:val="28"/>
        </w:rPr>
        <w:t>Росси</w:t>
      </w:r>
      <w:r w:rsidR="00571BC7">
        <w:rPr>
          <w:sz w:val="28"/>
          <w:szCs w:val="28"/>
        </w:rPr>
        <w:t>й</w:t>
      </w:r>
      <w:r w:rsidR="00571BC7">
        <w:rPr>
          <w:sz w:val="28"/>
          <w:szCs w:val="28"/>
        </w:rPr>
        <w:t>ской Федерации</w:t>
      </w:r>
      <w:proofErr w:type="gramEnd"/>
      <w:r w:rsidRPr="00F366BD">
        <w:rPr>
          <w:sz w:val="28"/>
          <w:szCs w:val="28"/>
        </w:rPr>
        <w:t xml:space="preserve"> от 25</w:t>
      </w:r>
      <w:r w:rsidR="00571BC7">
        <w:rPr>
          <w:sz w:val="28"/>
          <w:szCs w:val="28"/>
        </w:rPr>
        <w:t>.04.</w:t>
      </w:r>
      <w:r w:rsidRPr="00F366BD">
        <w:rPr>
          <w:sz w:val="28"/>
          <w:szCs w:val="28"/>
        </w:rPr>
        <w:t xml:space="preserve">2012 </w:t>
      </w:r>
      <w:r w:rsidR="00571BC7">
        <w:rPr>
          <w:sz w:val="28"/>
          <w:szCs w:val="28"/>
        </w:rPr>
        <w:t>№</w:t>
      </w:r>
      <w:r w:rsidRPr="00F366BD">
        <w:rPr>
          <w:sz w:val="28"/>
          <w:szCs w:val="28"/>
        </w:rPr>
        <w:t xml:space="preserve"> 390 "О противопожарном режиме") (приложения 1, 2, 3).</w:t>
      </w:r>
    </w:p>
    <w:p w:rsidR="002F7904" w:rsidRPr="00F366BD" w:rsidRDefault="002F7904" w:rsidP="003D34BC">
      <w:pPr>
        <w:pStyle w:val="ConsPlusNormal"/>
        <w:widowControl/>
        <w:numPr>
          <w:ilvl w:val="1"/>
          <w:numId w:val="9"/>
        </w:numPr>
        <w:shd w:val="clear" w:color="auto" w:fill="FFFFFF"/>
        <w:ind w:left="0" w:firstLine="709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F366BD">
        <w:rPr>
          <w:rFonts w:ascii="Times New Roman" w:hAnsi="Times New Roman" w:cs="Times New Roman"/>
          <w:sz w:val="28"/>
          <w:szCs w:val="28"/>
        </w:rPr>
        <w:t>Использование открытого огня запрещается:</w:t>
      </w:r>
    </w:p>
    <w:p w:rsidR="002F7904" w:rsidRPr="00F366BD" w:rsidRDefault="001840EA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>-</w:t>
      </w:r>
      <w:r w:rsidR="002F7904" w:rsidRPr="00F366BD">
        <w:rPr>
          <w:szCs w:val="28"/>
        </w:rPr>
        <w:t xml:space="preserve"> на торфяных почвах;</w:t>
      </w:r>
    </w:p>
    <w:p w:rsidR="002F7904" w:rsidRPr="00F366BD" w:rsidRDefault="001840EA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>-</w:t>
      </w:r>
      <w:r w:rsidR="002F7904" w:rsidRPr="00F366BD">
        <w:rPr>
          <w:szCs w:val="28"/>
        </w:rPr>
        <w:t xml:space="preserve"> при установлении на соответствующей территории особого противопожарного режима;</w:t>
      </w:r>
    </w:p>
    <w:p w:rsidR="002F7904" w:rsidRPr="00F366BD" w:rsidRDefault="001840EA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>-</w:t>
      </w:r>
      <w:r w:rsidR="002F7904" w:rsidRPr="00F366BD">
        <w:rPr>
          <w:szCs w:val="28"/>
        </w:rPr>
        <w:t xml:space="preserve"> при поступившей информации о приближающихся неблагоприятных или опа</w:t>
      </w:r>
      <w:r w:rsidR="002F7904" w:rsidRPr="00F366BD">
        <w:rPr>
          <w:szCs w:val="28"/>
        </w:rPr>
        <w:t>с</w:t>
      </w:r>
      <w:r w:rsidR="002F7904" w:rsidRPr="00F366BD">
        <w:rPr>
          <w:szCs w:val="28"/>
        </w:rPr>
        <w:t>ных для жизнедеятельности людей метеорологических последствиях, связанных с сильными порывами ветра;</w:t>
      </w:r>
    </w:p>
    <w:p w:rsidR="002F7904" w:rsidRPr="00F366BD" w:rsidRDefault="001840EA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>-</w:t>
      </w:r>
      <w:r w:rsidR="002F7904" w:rsidRPr="00F366BD">
        <w:rPr>
          <w:szCs w:val="28"/>
        </w:rPr>
        <w:t xml:space="preserve"> под кронами деревьев хвойных пород;</w:t>
      </w:r>
    </w:p>
    <w:p w:rsidR="002F7904" w:rsidRPr="00F366BD" w:rsidRDefault="001840EA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>-</w:t>
      </w:r>
      <w:r w:rsidR="002F7904" w:rsidRPr="00F366BD">
        <w:rPr>
          <w:szCs w:val="28"/>
        </w:rPr>
        <w:t xml:space="preserve"> в емкости, стенки которой имеют огненный сквозной прогар;</w:t>
      </w:r>
    </w:p>
    <w:p w:rsidR="002F7904" w:rsidRPr="00F366BD" w:rsidRDefault="001840EA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>-</w:t>
      </w:r>
      <w:r w:rsidR="002F7904" w:rsidRPr="00F366BD">
        <w:rPr>
          <w:szCs w:val="28"/>
        </w:rPr>
        <w:t xml:space="preserve"> при скорости ветра, превышающей значение 5 метров в секунду, если откр</w:t>
      </w:r>
      <w:r w:rsidR="002F7904" w:rsidRPr="00F366BD">
        <w:rPr>
          <w:szCs w:val="28"/>
        </w:rPr>
        <w:t>ы</w:t>
      </w:r>
      <w:r w:rsidR="002F7904" w:rsidRPr="00F366BD">
        <w:rPr>
          <w:szCs w:val="28"/>
        </w:rPr>
        <w:t>тый огонь используется без металлической емкости или емкости, выполненной из иных негорючих материалов, исключающей распространение пламени и выпадение сгораемых материалов за пределы очага горения;</w:t>
      </w:r>
    </w:p>
    <w:p w:rsidR="002F7904" w:rsidRPr="00F366BD" w:rsidRDefault="001840EA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>-</w:t>
      </w:r>
      <w:r w:rsidR="002F7904" w:rsidRPr="00F366BD">
        <w:rPr>
          <w:szCs w:val="28"/>
        </w:rPr>
        <w:t xml:space="preserve"> при скорости ветра, превышающей значение 10 метров в секунду.</w:t>
      </w:r>
    </w:p>
    <w:p w:rsidR="002F7904" w:rsidRPr="00F366BD" w:rsidRDefault="002F7904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 w:rsidRPr="00F366BD">
        <w:rPr>
          <w:szCs w:val="28"/>
        </w:rPr>
        <w:t>2.27. В процессе использования открытого огня запрещается:</w:t>
      </w:r>
    </w:p>
    <w:p w:rsidR="002F7904" w:rsidRPr="00F366BD" w:rsidRDefault="001840EA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>-</w:t>
      </w:r>
      <w:r w:rsidR="002F7904" w:rsidRPr="00F366BD">
        <w:rPr>
          <w:szCs w:val="28"/>
        </w:rPr>
        <w:t xml:space="preserve"> осуществлять сжигание горючих и легковоспламеняющихся жидкостей (кроме жидкостей, используемых для розжига), взрывоопасных веществ и материалов, а та</w:t>
      </w:r>
      <w:r w:rsidR="002F7904" w:rsidRPr="00F366BD">
        <w:rPr>
          <w:szCs w:val="28"/>
        </w:rPr>
        <w:t>к</w:t>
      </w:r>
      <w:r w:rsidR="002F7904" w:rsidRPr="00F366BD">
        <w:rPr>
          <w:szCs w:val="28"/>
        </w:rPr>
        <w:t>же изделий и иных материалов, выделяющих при горении токсичные и высокотокси</w:t>
      </w:r>
      <w:r w:rsidR="002F7904" w:rsidRPr="00F366BD">
        <w:rPr>
          <w:szCs w:val="28"/>
        </w:rPr>
        <w:t>ч</w:t>
      </w:r>
      <w:r w:rsidR="002F7904" w:rsidRPr="00F366BD">
        <w:rPr>
          <w:szCs w:val="28"/>
        </w:rPr>
        <w:t>ные вещества;</w:t>
      </w:r>
    </w:p>
    <w:p w:rsidR="002F7904" w:rsidRPr="00F366BD" w:rsidRDefault="001840EA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>-</w:t>
      </w:r>
      <w:r w:rsidR="002F7904" w:rsidRPr="00F366BD">
        <w:rPr>
          <w:szCs w:val="28"/>
        </w:rPr>
        <w:t xml:space="preserve"> оставлять место очага горения без присмотра до полного прекращения горения (тления);</w:t>
      </w:r>
    </w:p>
    <w:p w:rsidR="002F7904" w:rsidRPr="00F366BD" w:rsidRDefault="001840EA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>-</w:t>
      </w:r>
      <w:r w:rsidR="002F7904" w:rsidRPr="00F366BD">
        <w:rPr>
          <w:szCs w:val="28"/>
        </w:rPr>
        <w:t xml:space="preserve"> располагать легковоспламеняющиеся и горючие жидкости, а также горючие материалы вблизи очага горения.</w:t>
      </w:r>
    </w:p>
    <w:p w:rsidR="002F7904" w:rsidRDefault="002F7904" w:rsidP="002F7904">
      <w:pPr>
        <w:pStyle w:val="aa"/>
        <w:shd w:val="clear" w:color="auto" w:fill="FFFFFF"/>
        <w:ind w:left="2149"/>
        <w:jc w:val="both"/>
        <w:textAlignment w:val="baseline"/>
        <w:rPr>
          <w:szCs w:val="28"/>
        </w:rPr>
      </w:pPr>
    </w:p>
    <w:p w:rsidR="002F7904" w:rsidRPr="00B21425" w:rsidRDefault="002F7904" w:rsidP="002F7904">
      <w:pPr>
        <w:pStyle w:val="aa"/>
        <w:tabs>
          <w:tab w:val="left" w:pos="284"/>
        </w:tabs>
        <w:ind w:left="600"/>
        <w:rPr>
          <w:rFonts w:eastAsia="Times New Roman"/>
          <w:b/>
          <w:szCs w:val="28"/>
          <w:u w:val="single"/>
        </w:rPr>
      </w:pPr>
      <w:r w:rsidRPr="00B21425">
        <w:rPr>
          <w:rFonts w:eastAsia="Times New Roman"/>
          <w:b/>
          <w:szCs w:val="28"/>
        </w:rPr>
        <w:t>3.</w:t>
      </w:r>
      <w:r w:rsidRPr="00B21425">
        <w:rPr>
          <w:rFonts w:eastAsia="Times New Roman"/>
          <w:b/>
          <w:szCs w:val="28"/>
          <w:u w:val="single"/>
        </w:rPr>
        <w:t xml:space="preserve"> Специальные требования пожарной безопасности</w:t>
      </w:r>
    </w:p>
    <w:p w:rsidR="002F7904" w:rsidRPr="00B21425" w:rsidRDefault="002F7904" w:rsidP="002F7904">
      <w:pPr>
        <w:pStyle w:val="aa"/>
        <w:tabs>
          <w:tab w:val="left" w:pos="284"/>
        </w:tabs>
        <w:ind w:left="600" w:hanging="33"/>
        <w:rPr>
          <w:rFonts w:eastAsia="Times New Roman"/>
          <w:b/>
          <w:szCs w:val="28"/>
          <w:u w:val="single"/>
        </w:rPr>
      </w:pPr>
      <w:r w:rsidRPr="00B21425">
        <w:rPr>
          <w:rFonts w:eastAsia="Times New Roman"/>
          <w:b/>
          <w:szCs w:val="28"/>
          <w:u w:val="single"/>
        </w:rPr>
        <w:t xml:space="preserve">к непередвижным (стационарным) палаточным лагерям для детей и </w:t>
      </w:r>
      <w:r w:rsidR="00B21425">
        <w:rPr>
          <w:rFonts w:eastAsia="Times New Roman"/>
          <w:b/>
          <w:szCs w:val="28"/>
          <w:u w:val="single"/>
        </w:rPr>
        <w:t xml:space="preserve">         </w:t>
      </w:r>
      <w:r w:rsidRPr="00B21425">
        <w:rPr>
          <w:rFonts w:eastAsia="Times New Roman"/>
          <w:b/>
          <w:szCs w:val="28"/>
          <w:u w:val="single"/>
        </w:rPr>
        <w:t>подростков</w:t>
      </w:r>
    </w:p>
    <w:p w:rsidR="002F7904" w:rsidRPr="00CA2AF4" w:rsidRDefault="002F7904" w:rsidP="002F7904">
      <w:pPr>
        <w:pStyle w:val="aa"/>
        <w:ind w:left="749"/>
        <w:rPr>
          <w:rFonts w:eastAsia="Times New Roman"/>
          <w:szCs w:val="28"/>
          <w:u w:val="single"/>
        </w:rPr>
      </w:pPr>
    </w:p>
    <w:p w:rsidR="002F7904" w:rsidRPr="00CA2AF4" w:rsidRDefault="002F7904" w:rsidP="002F7904">
      <w:pPr>
        <w:tabs>
          <w:tab w:val="left" w:pos="1046"/>
        </w:tabs>
        <w:ind w:firstLine="709"/>
        <w:jc w:val="both"/>
        <w:rPr>
          <w:rFonts w:eastAsia="Times New Roman"/>
          <w:szCs w:val="28"/>
        </w:rPr>
      </w:pPr>
      <w:r>
        <w:rPr>
          <w:rFonts w:eastAsia="Times New Roman"/>
          <w:szCs w:val="28"/>
        </w:rPr>
        <w:t>3</w:t>
      </w:r>
      <w:r w:rsidRPr="00CA2AF4">
        <w:rPr>
          <w:rFonts w:eastAsia="Times New Roman"/>
          <w:szCs w:val="28"/>
        </w:rPr>
        <w:t>.1. Непосредственно к площадке расположения непередвижного (стационарн</w:t>
      </w:r>
      <w:r w:rsidRPr="00CA2AF4">
        <w:rPr>
          <w:rFonts w:eastAsia="Times New Roman"/>
          <w:szCs w:val="28"/>
        </w:rPr>
        <w:t>о</w:t>
      </w:r>
      <w:r w:rsidRPr="00CA2AF4">
        <w:rPr>
          <w:rFonts w:eastAsia="Times New Roman"/>
          <w:szCs w:val="28"/>
        </w:rPr>
        <w:t xml:space="preserve">го) палаточного лагеря, или не далее 200 м от нее, должна быть дорога, позволяющая </w:t>
      </w:r>
      <w:r>
        <w:rPr>
          <w:rFonts w:eastAsia="Times New Roman"/>
          <w:szCs w:val="28"/>
        </w:rPr>
        <w:t>обеспечить тушение возможных пожаров с использованием</w:t>
      </w:r>
      <w:r w:rsidRPr="00CA2AF4">
        <w:rPr>
          <w:rFonts w:eastAsia="Times New Roman"/>
          <w:szCs w:val="28"/>
        </w:rPr>
        <w:t xml:space="preserve"> пожарных автомобилей в любых метеорологических условиях.</w:t>
      </w:r>
    </w:p>
    <w:p w:rsidR="002F7904" w:rsidRPr="00CA2AF4" w:rsidRDefault="002F7904" w:rsidP="002F7904">
      <w:pPr>
        <w:tabs>
          <w:tab w:val="left" w:pos="1046"/>
        </w:tabs>
        <w:ind w:firstLine="709"/>
        <w:jc w:val="both"/>
        <w:rPr>
          <w:rFonts w:eastAsia="Times New Roman"/>
          <w:szCs w:val="28"/>
        </w:rPr>
      </w:pPr>
      <w:r w:rsidRPr="00CA2AF4">
        <w:rPr>
          <w:rFonts w:eastAsia="Times New Roman"/>
          <w:szCs w:val="28"/>
        </w:rPr>
        <w:t>На развилках и пересечениях дорог должны быть установлены дорожные указ</w:t>
      </w:r>
      <w:r w:rsidRPr="00CA2AF4">
        <w:rPr>
          <w:rFonts w:eastAsia="Times New Roman"/>
          <w:szCs w:val="28"/>
        </w:rPr>
        <w:t>а</w:t>
      </w:r>
      <w:r w:rsidRPr="00CA2AF4">
        <w:rPr>
          <w:rFonts w:eastAsia="Times New Roman"/>
          <w:szCs w:val="28"/>
        </w:rPr>
        <w:t>тели пути подъезда к лагерю.</w:t>
      </w:r>
    </w:p>
    <w:p w:rsidR="002F7904" w:rsidRPr="00966CB2" w:rsidRDefault="002F7904" w:rsidP="003D34BC">
      <w:pPr>
        <w:pStyle w:val="aa"/>
        <w:numPr>
          <w:ilvl w:val="1"/>
          <w:numId w:val="4"/>
        </w:numPr>
        <w:tabs>
          <w:tab w:val="left" w:pos="1046"/>
        </w:tabs>
        <w:ind w:left="0" w:firstLine="709"/>
        <w:jc w:val="both"/>
        <w:rPr>
          <w:rFonts w:eastAsia="Times New Roman"/>
          <w:szCs w:val="28"/>
        </w:rPr>
      </w:pPr>
      <w:r w:rsidRPr="00966CB2">
        <w:rPr>
          <w:rFonts w:eastAsia="Times New Roman"/>
          <w:szCs w:val="28"/>
        </w:rPr>
        <w:t>К имеющемуся водоисточнику должен быть обеспечен подъезд пожарных автомобилей при любых погодных условиях.</w:t>
      </w:r>
    </w:p>
    <w:p w:rsidR="002F7904" w:rsidRPr="009E4083" w:rsidRDefault="002F7904" w:rsidP="003D34BC">
      <w:pPr>
        <w:pStyle w:val="aa"/>
        <w:numPr>
          <w:ilvl w:val="1"/>
          <w:numId w:val="4"/>
        </w:numPr>
        <w:tabs>
          <w:tab w:val="left" w:pos="1046"/>
        </w:tabs>
        <w:ind w:left="0" w:firstLine="709"/>
        <w:jc w:val="both"/>
        <w:rPr>
          <w:rFonts w:eastAsia="Times New Roman"/>
          <w:szCs w:val="28"/>
        </w:rPr>
      </w:pPr>
      <w:r w:rsidRPr="009E4083">
        <w:rPr>
          <w:rFonts w:eastAsia="Times New Roman"/>
          <w:szCs w:val="28"/>
        </w:rPr>
        <w:t>Непередвижные (стационарные) палаточные лагеря, расположенные вне нормативного времени прибытия пожарных подразделений (10 мин. в черте горо</w:t>
      </w:r>
      <w:r>
        <w:rPr>
          <w:rFonts w:eastAsia="Times New Roman"/>
          <w:szCs w:val="28"/>
        </w:rPr>
        <w:t>да, 20 мин. в загородной зоне),</w:t>
      </w:r>
      <w:r w:rsidRPr="009E4083">
        <w:rPr>
          <w:rFonts w:eastAsia="Times New Roman"/>
          <w:szCs w:val="28"/>
        </w:rPr>
        <w:t xml:space="preserve"> следует обеспечивать пожарной техникой (мотопомпой, авт</w:t>
      </w:r>
      <w:r w:rsidRPr="009E4083">
        <w:rPr>
          <w:rFonts w:eastAsia="Times New Roman"/>
          <w:szCs w:val="28"/>
        </w:rPr>
        <w:t>о</w:t>
      </w:r>
      <w:r w:rsidRPr="009E4083">
        <w:rPr>
          <w:rFonts w:eastAsia="Times New Roman"/>
          <w:szCs w:val="28"/>
        </w:rPr>
        <w:lastRenderedPageBreak/>
        <w:t>цистерной с соответствующим оборудованием), за которой закрепить моториста-водителя, прошедшего специальную подготовку и имеющего удостоверение устано</w:t>
      </w:r>
      <w:r w:rsidRPr="009E4083">
        <w:rPr>
          <w:rFonts w:eastAsia="Times New Roman"/>
          <w:szCs w:val="28"/>
        </w:rPr>
        <w:t>в</w:t>
      </w:r>
      <w:r w:rsidRPr="009E4083">
        <w:rPr>
          <w:rFonts w:eastAsia="Times New Roman"/>
          <w:szCs w:val="28"/>
        </w:rPr>
        <w:t xml:space="preserve">ленного образца.  </w:t>
      </w:r>
    </w:p>
    <w:p w:rsidR="002F7904" w:rsidRPr="009E4083" w:rsidRDefault="002F7904" w:rsidP="002F7904">
      <w:pPr>
        <w:pStyle w:val="aa"/>
        <w:tabs>
          <w:tab w:val="left" w:pos="1046"/>
        </w:tabs>
        <w:ind w:left="0" w:firstLine="709"/>
        <w:jc w:val="both"/>
        <w:rPr>
          <w:rFonts w:eastAsia="Times New Roman"/>
          <w:szCs w:val="28"/>
        </w:rPr>
      </w:pPr>
      <w:r w:rsidRPr="009E4083">
        <w:rPr>
          <w:rFonts w:eastAsia="Times New Roman"/>
          <w:szCs w:val="28"/>
        </w:rPr>
        <w:t>Запас пожарных рукавов должен обеспечивать возможность подачи воды в л</w:t>
      </w:r>
      <w:r w:rsidRPr="009E4083">
        <w:rPr>
          <w:rFonts w:eastAsia="Times New Roman"/>
          <w:szCs w:val="28"/>
        </w:rPr>
        <w:t>ю</w:t>
      </w:r>
      <w:r w:rsidRPr="009E4083">
        <w:rPr>
          <w:rFonts w:eastAsia="Times New Roman"/>
          <w:szCs w:val="28"/>
        </w:rPr>
        <w:t xml:space="preserve">бую точку территории лагеря. </w:t>
      </w:r>
    </w:p>
    <w:p w:rsidR="002F7904" w:rsidRPr="009E4083" w:rsidRDefault="002F7904" w:rsidP="002F7904">
      <w:pPr>
        <w:pStyle w:val="aa"/>
        <w:tabs>
          <w:tab w:val="left" w:pos="1046"/>
        </w:tabs>
        <w:ind w:left="0" w:firstLine="709"/>
        <w:jc w:val="both"/>
        <w:rPr>
          <w:rFonts w:eastAsia="Times New Roman"/>
          <w:szCs w:val="28"/>
        </w:rPr>
      </w:pPr>
      <w:r w:rsidRPr="009E4083">
        <w:rPr>
          <w:rFonts w:eastAsia="Times New Roman"/>
          <w:szCs w:val="28"/>
        </w:rPr>
        <w:t xml:space="preserve">Нормативное время прибытия необходимо уточнить в подразделении </w:t>
      </w:r>
      <w:r>
        <w:rPr>
          <w:rFonts w:eastAsia="Times New Roman"/>
          <w:szCs w:val="28"/>
        </w:rPr>
        <w:t>госуда</w:t>
      </w:r>
      <w:r>
        <w:rPr>
          <w:rFonts w:eastAsia="Times New Roman"/>
          <w:szCs w:val="28"/>
        </w:rPr>
        <w:t>р</w:t>
      </w:r>
      <w:r>
        <w:rPr>
          <w:rFonts w:eastAsia="Times New Roman"/>
          <w:szCs w:val="28"/>
        </w:rPr>
        <w:t>ственной</w:t>
      </w:r>
      <w:r w:rsidRPr="009E4083">
        <w:rPr>
          <w:rFonts w:eastAsia="Times New Roman"/>
          <w:szCs w:val="28"/>
        </w:rPr>
        <w:t xml:space="preserve"> противопожарной службы района, на территории которого планируется ра</w:t>
      </w:r>
      <w:r w:rsidRPr="009E4083">
        <w:rPr>
          <w:rFonts w:eastAsia="Times New Roman"/>
          <w:szCs w:val="28"/>
        </w:rPr>
        <w:t>з</w:t>
      </w:r>
      <w:r w:rsidRPr="009E4083">
        <w:rPr>
          <w:rFonts w:eastAsia="Times New Roman"/>
          <w:szCs w:val="28"/>
        </w:rPr>
        <w:t xml:space="preserve">мещение палаточного лагеря. </w:t>
      </w:r>
    </w:p>
    <w:p w:rsidR="002F7904" w:rsidRPr="00F363AE" w:rsidRDefault="002F7904" w:rsidP="003D34BC">
      <w:pPr>
        <w:pStyle w:val="aa"/>
        <w:numPr>
          <w:ilvl w:val="1"/>
          <w:numId w:val="4"/>
        </w:numPr>
        <w:tabs>
          <w:tab w:val="left" w:pos="1046"/>
        </w:tabs>
        <w:ind w:left="0" w:firstLine="709"/>
        <w:jc w:val="both"/>
        <w:rPr>
          <w:rFonts w:eastAsia="Times New Roman"/>
          <w:szCs w:val="28"/>
        </w:rPr>
      </w:pPr>
      <w:r w:rsidRPr="00F363AE">
        <w:rPr>
          <w:rFonts w:eastAsia="Times New Roman"/>
          <w:szCs w:val="28"/>
        </w:rPr>
        <w:t xml:space="preserve">Руководитель палаточного лагеря разрабатывает план эвакуации детей на случай пожара и стихийных бедствий, в том числе на случай возникновения угрозы природного пожара.   </w:t>
      </w:r>
    </w:p>
    <w:p w:rsidR="002F7904" w:rsidRDefault="002F7904" w:rsidP="003D34BC">
      <w:pPr>
        <w:pStyle w:val="aa"/>
        <w:numPr>
          <w:ilvl w:val="1"/>
          <w:numId w:val="4"/>
        </w:numPr>
        <w:tabs>
          <w:tab w:val="left" w:pos="1186"/>
        </w:tabs>
        <w:ind w:left="0" w:firstLine="709"/>
        <w:jc w:val="both"/>
        <w:rPr>
          <w:rFonts w:eastAsia="Times New Roman"/>
          <w:szCs w:val="28"/>
        </w:rPr>
      </w:pPr>
      <w:r w:rsidRPr="00CA2AF4">
        <w:rPr>
          <w:rFonts w:eastAsia="Times New Roman"/>
          <w:szCs w:val="28"/>
        </w:rPr>
        <w:t>По периметру территории непередвижного (стационарного) палаточного л</w:t>
      </w:r>
      <w:r w:rsidRPr="00CA2AF4">
        <w:rPr>
          <w:rFonts w:eastAsia="Times New Roman"/>
          <w:szCs w:val="28"/>
        </w:rPr>
        <w:t>а</w:t>
      </w:r>
      <w:r w:rsidRPr="00CA2AF4">
        <w:rPr>
          <w:rFonts w:eastAsia="Times New Roman"/>
          <w:szCs w:val="28"/>
        </w:rPr>
        <w:t>геря необходимо предусматривать создание защитных противопожарных минерализ</w:t>
      </w:r>
      <w:r w:rsidRPr="00CA2AF4">
        <w:rPr>
          <w:rFonts w:eastAsia="Times New Roman"/>
          <w:szCs w:val="28"/>
        </w:rPr>
        <w:t>о</w:t>
      </w:r>
      <w:r w:rsidRPr="00CA2AF4">
        <w:rPr>
          <w:rFonts w:eastAsia="Times New Roman"/>
          <w:szCs w:val="28"/>
        </w:rPr>
        <w:t>ванных полос, удаление (сбор) в летний период сухой растительности или другие м</w:t>
      </w:r>
      <w:r w:rsidRPr="00CA2AF4">
        <w:rPr>
          <w:rFonts w:eastAsia="Times New Roman"/>
          <w:szCs w:val="28"/>
        </w:rPr>
        <w:t>е</w:t>
      </w:r>
      <w:r w:rsidRPr="00CA2AF4">
        <w:rPr>
          <w:rFonts w:eastAsia="Times New Roman"/>
          <w:szCs w:val="28"/>
        </w:rPr>
        <w:t>роприятия, предупреждающие распространение огня при природных пожарах.</w:t>
      </w:r>
    </w:p>
    <w:p w:rsidR="002F7904" w:rsidRPr="00DD0638" w:rsidRDefault="002F7904" w:rsidP="003D34BC">
      <w:pPr>
        <w:pStyle w:val="aa"/>
        <w:numPr>
          <w:ilvl w:val="1"/>
          <w:numId w:val="4"/>
        </w:numPr>
        <w:tabs>
          <w:tab w:val="left" w:pos="1186"/>
        </w:tabs>
        <w:ind w:left="0" w:firstLine="709"/>
        <w:jc w:val="both"/>
        <w:rPr>
          <w:rFonts w:eastAsia="Times New Roman"/>
          <w:szCs w:val="28"/>
        </w:rPr>
      </w:pPr>
      <w:r w:rsidRPr="00DD0638">
        <w:rPr>
          <w:szCs w:val="28"/>
        </w:rPr>
        <w:t xml:space="preserve">Территория стационарных палаточных лагерей, расположенных в хвойных лесах, должна иметь по периметру защитную минерализованную или свободную от лесонасаждений полосу шириной не менее </w:t>
      </w:r>
      <w:smartTag w:uri="urn:schemas-microsoft-com:office:smarttags" w:element="metricconverter">
        <w:smartTagPr>
          <w:attr w:name="ProductID" w:val="3 м"/>
        </w:smartTagPr>
        <w:r w:rsidRPr="00DD0638">
          <w:rPr>
            <w:szCs w:val="28"/>
          </w:rPr>
          <w:t>3 м</w:t>
        </w:r>
      </w:smartTag>
      <w:r w:rsidRPr="00DD0638">
        <w:rPr>
          <w:szCs w:val="28"/>
        </w:rPr>
        <w:t>.</w:t>
      </w:r>
    </w:p>
    <w:p w:rsidR="002F7904" w:rsidRPr="00DD0638" w:rsidRDefault="002F7904" w:rsidP="003D34BC">
      <w:pPr>
        <w:pStyle w:val="aa"/>
        <w:numPr>
          <w:ilvl w:val="1"/>
          <w:numId w:val="4"/>
        </w:numPr>
        <w:tabs>
          <w:tab w:val="left" w:pos="1186"/>
        </w:tabs>
        <w:ind w:left="0" w:firstLine="709"/>
        <w:jc w:val="both"/>
        <w:rPr>
          <w:rFonts w:eastAsia="Times New Roman"/>
          <w:szCs w:val="28"/>
        </w:rPr>
      </w:pPr>
      <w:r w:rsidRPr="00DD0638">
        <w:rPr>
          <w:szCs w:val="28"/>
        </w:rPr>
        <w:t xml:space="preserve">Территория стационарного палаточного лагеря должна быть обеспечена </w:t>
      </w:r>
      <w:r w:rsidRPr="00DD0638">
        <w:rPr>
          <w:rFonts w:eastAsia="Times New Roman"/>
          <w:szCs w:val="28"/>
        </w:rPr>
        <w:t>пе</w:t>
      </w:r>
      <w:r w:rsidRPr="00DD0638">
        <w:rPr>
          <w:rFonts w:eastAsia="Times New Roman"/>
          <w:szCs w:val="28"/>
        </w:rPr>
        <w:t>р</w:t>
      </w:r>
      <w:r w:rsidRPr="00DD0638">
        <w:rPr>
          <w:rFonts w:eastAsia="Times New Roman"/>
          <w:szCs w:val="28"/>
        </w:rPr>
        <w:t>вичными средствами пожаротушения из расчета не менее 2-х порошковых огнетуш</w:t>
      </w:r>
      <w:r w:rsidRPr="00DD0638">
        <w:rPr>
          <w:rFonts w:eastAsia="Times New Roman"/>
          <w:szCs w:val="28"/>
        </w:rPr>
        <w:t>и</w:t>
      </w:r>
      <w:r w:rsidRPr="00DD0638">
        <w:rPr>
          <w:rFonts w:eastAsia="Times New Roman"/>
          <w:szCs w:val="28"/>
        </w:rPr>
        <w:t>телей (вместимостью 2 л.) на 10 палаток, при этом количество огнетуш</w:t>
      </w:r>
      <w:r>
        <w:rPr>
          <w:rFonts w:eastAsia="Times New Roman"/>
          <w:szCs w:val="28"/>
        </w:rPr>
        <w:t xml:space="preserve">ителей должно быть не менее 2-х, </w:t>
      </w:r>
      <w:r w:rsidRPr="00DD0638">
        <w:rPr>
          <w:szCs w:val="28"/>
        </w:rPr>
        <w:t xml:space="preserve">пожарными щитами (ПЩ-А) в количестве не менее 2-х штук. При этом на каждом ПЩ должны располагаться </w:t>
      </w:r>
      <w:r w:rsidRPr="009F760A">
        <w:rPr>
          <w:szCs w:val="28"/>
        </w:rPr>
        <w:t>–</w:t>
      </w:r>
      <w:r w:rsidRPr="00CA0616">
        <w:t xml:space="preserve"> </w:t>
      </w:r>
      <w:r w:rsidRPr="00DD0638">
        <w:rPr>
          <w:szCs w:val="28"/>
        </w:rPr>
        <w:t xml:space="preserve">один лом, один багор, два ведра, одна штыковая лопата, бочка с водой вместимостью не менее </w:t>
      </w:r>
      <w:smartTag w:uri="urn:schemas-microsoft-com:office:smarttags" w:element="metricconverter">
        <w:smartTagPr>
          <w:attr w:name="ProductID" w:val="200 литров"/>
        </w:smartTagPr>
        <w:r w:rsidRPr="00DD0638">
          <w:rPr>
            <w:szCs w:val="28"/>
          </w:rPr>
          <w:t>200 литров</w:t>
        </w:r>
      </w:smartTag>
      <w:r w:rsidRPr="00DD0638">
        <w:rPr>
          <w:szCs w:val="28"/>
        </w:rPr>
        <w:t>. При этом марк</w:t>
      </w:r>
      <w:r w:rsidRPr="00DD0638">
        <w:rPr>
          <w:szCs w:val="28"/>
        </w:rPr>
        <w:t>и</w:t>
      </w:r>
      <w:r w:rsidRPr="00DD0638">
        <w:rPr>
          <w:szCs w:val="28"/>
        </w:rPr>
        <w:t>ровка и окраска пожарно-технического инвентаря должны</w:t>
      </w:r>
      <w:r>
        <w:rPr>
          <w:szCs w:val="28"/>
        </w:rPr>
        <w:t xml:space="preserve"> соответствовать ГОСТ</w:t>
      </w:r>
      <w:r w:rsidRPr="00DD0638">
        <w:rPr>
          <w:szCs w:val="28"/>
        </w:rPr>
        <w:t xml:space="preserve"> 12.4.026-76 </w:t>
      </w:r>
      <w:r w:rsidR="00C014AA">
        <w:rPr>
          <w:szCs w:val="28"/>
        </w:rPr>
        <w:t>"</w:t>
      </w:r>
      <w:r w:rsidRPr="00DD0638">
        <w:rPr>
          <w:szCs w:val="28"/>
        </w:rPr>
        <w:t>Цвета сигнальные и знаки безопасности</w:t>
      </w:r>
      <w:r w:rsidR="00C014AA">
        <w:rPr>
          <w:szCs w:val="28"/>
        </w:rPr>
        <w:t>"</w:t>
      </w:r>
      <w:r w:rsidRPr="00DD0638">
        <w:rPr>
          <w:szCs w:val="28"/>
        </w:rPr>
        <w:t>.</w:t>
      </w:r>
    </w:p>
    <w:p w:rsidR="002F7904" w:rsidRPr="00541AED" w:rsidRDefault="002F7904" w:rsidP="003D34BC">
      <w:pPr>
        <w:pStyle w:val="aa"/>
        <w:numPr>
          <w:ilvl w:val="1"/>
          <w:numId w:val="4"/>
        </w:numPr>
        <w:tabs>
          <w:tab w:val="left" w:pos="1056"/>
          <w:tab w:val="left" w:pos="1181"/>
          <w:tab w:val="left" w:pos="1276"/>
        </w:tabs>
        <w:ind w:left="0" w:firstLine="709"/>
        <w:jc w:val="both"/>
        <w:rPr>
          <w:rFonts w:eastAsia="Times New Roman"/>
          <w:color w:val="000000"/>
          <w:szCs w:val="28"/>
          <w:lang w:eastAsia="ru-RU"/>
        </w:rPr>
      </w:pPr>
      <w:r w:rsidRPr="00541AED">
        <w:rPr>
          <w:rFonts w:eastAsia="Times New Roman"/>
          <w:color w:val="000000"/>
          <w:szCs w:val="28"/>
          <w:lang w:eastAsia="ru-RU"/>
        </w:rPr>
        <w:t>Походные кухни устанавливаются не ближе 10 м от палаток и места стоянки транспортных средств.</w:t>
      </w:r>
    </w:p>
    <w:p w:rsidR="002F7904" w:rsidRPr="00541AED" w:rsidRDefault="002F7904" w:rsidP="003D34BC">
      <w:pPr>
        <w:pStyle w:val="aa"/>
        <w:numPr>
          <w:ilvl w:val="1"/>
          <w:numId w:val="4"/>
        </w:numPr>
        <w:tabs>
          <w:tab w:val="left" w:pos="1056"/>
          <w:tab w:val="left" w:pos="1181"/>
          <w:tab w:val="left" w:pos="1276"/>
        </w:tabs>
        <w:ind w:left="0" w:firstLine="709"/>
        <w:jc w:val="both"/>
        <w:rPr>
          <w:rFonts w:eastAsia="Times New Roman"/>
          <w:color w:val="000000"/>
          <w:szCs w:val="28"/>
          <w:lang w:eastAsia="ru-RU"/>
        </w:rPr>
      </w:pPr>
      <w:r w:rsidRPr="00541AED">
        <w:rPr>
          <w:rFonts w:eastAsia="Times New Roman"/>
          <w:szCs w:val="28"/>
        </w:rPr>
        <w:t xml:space="preserve">При оборудовании полевой кухни, </w:t>
      </w:r>
      <w:r w:rsidRPr="00541AED">
        <w:rPr>
          <w:rFonts w:eastAsia="Times New Roman"/>
          <w:color w:val="000000"/>
          <w:szCs w:val="28"/>
          <w:lang w:eastAsia="ru-RU"/>
        </w:rPr>
        <w:t xml:space="preserve">место ее расположения ограничивается вокруг противопожарной полосой шириной не менее 2 м. </w:t>
      </w:r>
    </w:p>
    <w:p w:rsidR="002F7904" w:rsidRDefault="002F7904" w:rsidP="002F7904">
      <w:pPr>
        <w:tabs>
          <w:tab w:val="left" w:pos="1181"/>
        </w:tabs>
        <w:ind w:firstLine="709"/>
        <w:jc w:val="both"/>
        <w:rPr>
          <w:rFonts w:eastAsia="Times New Roman"/>
          <w:color w:val="000000"/>
          <w:szCs w:val="28"/>
          <w:lang w:eastAsia="ru-RU"/>
        </w:rPr>
      </w:pPr>
    </w:p>
    <w:p w:rsidR="002F7904" w:rsidRPr="00B21425" w:rsidRDefault="002F7904" w:rsidP="003D34BC">
      <w:pPr>
        <w:pStyle w:val="aa"/>
        <w:numPr>
          <w:ilvl w:val="0"/>
          <w:numId w:val="5"/>
        </w:numPr>
        <w:tabs>
          <w:tab w:val="left" w:pos="0"/>
        </w:tabs>
        <w:rPr>
          <w:rFonts w:eastAsia="Times New Roman"/>
          <w:b/>
          <w:szCs w:val="28"/>
          <w:u w:val="single"/>
        </w:rPr>
      </w:pPr>
      <w:r w:rsidRPr="00B21425">
        <w:rPr>
          <w:rFonts w:eastAsia="Times New Roman"/>
          <w:b/>
          <w:szCs w:val="28"/>
          <w:u w:val="single"/>
        </w:rPr>
        <w:t xml:space="preserve">Основные требования пожарной безопасности передвижных палаточных </w:t>
      </w:r>
      <w:r w:rsidR="00B21425">
        <w:rPr>
          <w:rFonts w:eastAsia="Times New Roman"/>
          <w:b/>
          <w:szCs w:val="28"/>
          <w:u w:val="single"/>
        </w:rPr>
        <w:t xml:space="preserve">    </w:t>
      </w:r>
      <w:r w:rsidRPr="00B21425">
        <w:rPr>
          <w:rFonts w:eastAsia="Times New Roman"/>
          <w:b/>
          <w:szCs w:val="28"/>
          <w:u w:val="single"/>
        </w:rPr>
        <w:t>лагерей для детей и подростков в летний период</w:t>
      </w:r>
    </w:p>
    <w:p w:rsidR="002F7904" w:rsidRPr="00CA2AF4" w:rsidRDefault="002F7904" w:rsidP="002F7904">
      <w:pPr>
        <w:pStyle w:val="aa"/>
        <w:ind w:left="749"/>
        <w:rPr>
          <w:rFonts w:eastAsia="Times New Roman"/>
          <w:szCs w:val="28"/>
          <w:u w:val="single"/>
        </w:rPr>
      </w:pPr>
    </w:p>
    <w:p w:rsidR="002F7904" w:rsidRPr="00966CB2" w:rsidRDefault="002F7904" w:rsidP="003D34BC">
      <w:pPr>
        <w:pStyle w:val="aa"/>
        <w:numPr>
          <w:ilvl w:val="1"/>
          <w:numId w:val="5"/>
        </w:numPr>
        <w:tabs>
          <w:tab w:val="left" w:pos="1258"/>
        </w:tabs>
        <w:ind w:left="0" w:firstLine="709"/>
        <w:jc w:val="both"/>
        <w:rPr>
          <w:rFonts w:eastAsia="Times New Roman"/>
          <w:szCs w:val="28"/>
        </w:rPr>
      </w:pPr>
      <w:proofErr w:type="gramStart"/>
      <w:r w:rsidRPr="004A3E94">
        <w:rPr>
          <w:rFonts w:eastAsia="Times New Roman"/>
          <w:szCs w:val="28"/>
        </w:rPr>
        <w:t>Руководители передвижных палаточных лагерей (осуществляющих пер</w:t>
      </w:r>
      <w:r w:rsidRPr="004A3E94">
        <w:rPr>
          <w:rFonts w:eastAsia="Times New Roman"/>
          <w:szCs w:val="28"/>
        </w:rPr>
        <w:t>е</w:t>
      </w:r>
      <w:r w:rsidRPr="004A3E94">
        <w:rPr>
          <w:rFonts w:eastAsia="Times New Roman"/>
          <w:szCs w:val="28"/>
        </w:rPr>
        <w:t>движение по маршрутам)</w:t>
      </w:r>
      <w:r w:rsidRPr="00966CB2">
        <w:rPr>
          <w:rFonts w:eastAsia="Times New Roman"/>
          <w:szCs w:val="28"/>
        </w:rPr>
        <w:t xml:space="preserve"> сообщают в </w:t>
      </w:r>
      <w:r>
        <w:rPr>
          <w:rFonts w:eastAsia="Times New Roman"/>
          <w:szCs w:val="28"/>
        </w:rPr>
        <w:t>муниципальную службу спасения при админ</w:t>
      </w:r>
      <w:r>
        <w:rPr>
          <w:rFonts w:eastAsia="Times New Roman"/>
          <w:szCs w:val="28"/>
        </w:rPr>
        <w:t>и</w:t>
      </w:r>
      <w:r>
        <w:rPr>
          <w:rFonts w:eastAsia="Times New Roman"/>
          <w:szCs w:val="28"/>
        </w:rPr>
        <w:t xml:space="preserve">страции района (отдел по делам </w:t>
      </w:r>
      <w:r w:rsidR="005363A4">
        <w:rPr>
          <w:rFonts w:eastAsia="Times New Roman"/>
          <w:szCs w:val="28"/>
        </w:rPr>
        <w:t>гражданской обороны, чрезвычайным ситуациям и пожарной безопасности</w:t>
      </w:r>
      <w:r w:rsidR="0061669D">
        <w:rPr>
          <w:rFonts w:eastAsia="Times New Roman"/>
          <w:szCs w:val="28"/>
        </w:rPr>
        <w:t xml:space="preserve"> и (или) единую дежурную </w:t>
      </w:r>
      <w:r>
        <w:rPr>
          <w:rFonts w:eastAsia="Times New Roman"/>
          <w:szCs w:val="28"/>
        </w:rPr>
        <w:t xml:space="preserve">диспетчерскую службу района, </w:t>
      </w:r>
      <w:r w:rsidRPr="00966CB2">
        <w:rPr>
          <w:rFonts w:eastAsia="Times New Roman"/>
          <w:szCs w:val="28"/>
        </w:rPr>
        <w:t>и</w:t>
      </w:r>
      <w:r w:rsidRPr="00966CB2">
        <w:rPr>
          <w:rFonts w:eastAsia="Times New Roman"/>
          <w:szCs w:val="28"/>
        </w:rPr>
        <w:t>н</w:t>
      </w:r>
      <w:r w:rsidRPr="00966CB2">
        <w:rPr>
          <w:rFonts w:eastAsia="Times New Roman"/>
          <w:szCs w:val="28"/>
        </w:rPr>
        <w:t xml:space="preserve">формацию о планируемом туристическом маршруте (экспедиции) за 5 дней до выхода на маршрут. </w:t>
      </w:r>
      <w:proofErr w:type="gramEnd"/>
    </w:p>
    <w:p w:rsidR="002F7904" w:rsidRDefault="002F7904" w:rsidP="002F7904">
      <w:pPr>
        <w:pStyle w:val="aa"/>
        <w:tabs>
          <w:tab w:val="left" w:pos="1258"/>
        </w:tabs>
        <w:ind w:left="0" w:firstLine="709"/>
        <w:jc w:val="both"/>
        <w:rPr>
          <w:rFonts w:eastAsia="Times New Roman"/>
          <w:szCs w:val="28"/>
        </w:rPr>
      </w:pPr>
      <w:r w:rsidRPr="0042790A">
        <w:rPr>
          <w:rFonts w:eastAsia="Times New Roman"/>
          <w:szCs w:val="28"/>
        </w:rPr>
        <w:t xml:space="preserve">При этом представляют информацию о датах начала и окончания маршрута, участниках похода (экспедиции), их контактные телефоны. </w:t>
      </w:r>
    </w:p>
    <w:p w:rsidR="002F7904" w:rsidRPr="00183759" w:rsidRDefault="002F7904" w:rsidP="00183759">
      <w:pPr>
        <w:pStyle w:val="aa"/>
        <w:tabs>
          <w:tab w:val="left" w:pos="1258"/>
        </w:tabs>
        <w:ind w:left="0" w:firstLine="709"/>
        <w:jc w:val="both"/>
        <w:rPr>
          <w:rFonts w:eastAsia="Times New Roman"/>
          <w:szCs w:val="28"/>
        </w:rPr>
      </w:pPr>
      <w:r>
        <w:rPr>
          <w:rFonts w:eastAsia="Times New Roman"/>
          <w:szCs w:val="28"/>
        </w:rPr>
        <w:t>Маршрутные документы на проведение многодневных походов и экспедиций, организуемых в полевых палаточных лагерях, должны</w:t>
      </w:r>
      <w:r w:rsidRPr="004B2A7E">
        <w:rPr>
          <w:szCs w:val="28"/>
        </w:rPr>
        <w:t xml:space="preserve"> </w:t>
      </w:r>
      <w:r w:rsidRPr="005759AB">
        <w:rPr>
          <w:szCs w:val="28"/>
        </w:rPr>
        <w:t>быть оформлены в установле</w:t>
      </w:r>
      <w:r w:rsidRPr="005759AB">
        <w:rPr>
          <w:szCs w:val="28"/>
        </w:rPr>
        <w:t>н</w:t>
      </w:r>
      <w:r w:rsidRPr="005759AB">
        <w:rPr>
          <w:szCs w:val="28"/>
        </w:rPr>
        <w:t>ном порядке в туристской маршрутно-квалификационной комиссии образовательных учреждений</w:t>
      </w:r>
      <w:r>
        <w:rPr>
          <w:szCs w:val="28"/>
        </w:rPr>
        <w:t xml:space="preserve"> (территориальной или краевой).</w:t>
      </w:r>
    </w:p>
    <w:p w:rsidR="002F7904" w:rsidRPr="00B21425" w:rsidRDefault="002F7904" w:rsidP="003D34BC">
      <w:pPr>
        <w:pStyle w:val="Style40"/>
        <w:numPr>
          <w:ilvl w:val="0"/>
          <w:numId w:val="5"/>
        </w:numPr>
        <w:tabs>
          <w:tab w:val="left" w:pos="0"/>
          <w:tab w:val="left" w:pos="709"/>
          <w:tab w:val="left" w:pos="851"/>
        </w:tabs>
        <w:spacing w:line="240" w:lineRule="auto"/>
        <w:jc w:val="center"/>
        <w:rPr>
          <w:rStyle w:val="CharStyle7"/>
          <w:b/>
          <w:sz w:val="28"/>
          <w:szCs w:val="28"/>
          <w:u w:val="single"/>
        </w:rPr>
      </w:pPr>
      <w:r w:rsidRPr="00B21425">
        <w:rPr>
          <w:b/>
          <w:sz w:val="28"/>
          <w:szCs w:val="28"/>
          <w:u w:val="single"/>
        </w:rPr>
        <w:lastRenderedPageBreak/>
        <w:t>Требования пожарной безопасности при размещении автомобильного             транспорта вблизи палаточного лагеря</w:t>
      </w:r>
    </w:p>
    <w:p w:rsidR="002F7904" w:rsidRPr="00CA2AF4" w:rsidRDefault="002F7904" w:rsidP="002F7904">
      <w:pPr>
        <w:pStyle w:val="Style40"/>
        <w:tabs>
          <w:tab w:val="left" w:pos="302"/>
        </w:tabs>
        <w:spacing w:line="240" w:lineRule="auto"/>
        <w:ind w:firstLine="709"/>
        <w:rPr>
          <w:sz w:val="28"/>
          <w:szCs w:val="28"/>
        </w:rPr>
      </w:pPr>
    </w:p>
    <w:p w:rsidR="002F7904" w:rsidRPr="00CA2AF4" w:rsidRDefault="002F7904" w:rsidP="002F7904">
      <w:pPr>
        <w:pStyle w:val="Style40"/>
        <w:tabs>
          <w:tab w:val="left" w:pos="302"/>
        </w:tabs>
        <w:spacing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5</w:t>
      </w:r>
      <w:r w:rsidRPr="00CA2AF4">
        <w:rPr>
          <w:sz w:val="28"/>
          <w:szCs w:val="28"/>
        </w:rPr>
        <w:t xml:space="preserve">.1. Не разрешается размещать автомашины и другие агрегаты в </w:t>
      </w:r>
      <w:r w:rsidRPr="00C76B52">
        <w:rPr>
          <w:sz w:val="28"/>
          <w:szCs w:val="28"/>
        </w:rPr>
        <w:t>непосредстве</w:t>
      </w:r>
      <w:r w:rsidRPr="00C76B52">
        <w:rPr>
          <w:sz w:val="28"/>
          <w:szCs w:val="28"/>
        </w:rPr>
        <w:t>н</w:t>
      </w:r>
      <w:r w:rsidRPr="00C76B52">
        <w:rPr>
          <w:sz w:val="28"/>
          <w:szCs w:val="28"/>
        </w:rPr>
        <w:t>ной близости от</w:t>
      </w:r>
      <w:r w:rsidRPr="00CA2AF4">
        <w:rPr>
          <w:sz w:val="28"/>
          <w:szCs w:val="28"/>
        </w:rPr>
        <w:t xml:space="preserve"> палаток. Автотранспорт, используемый для обеспечения туристич</w:t>
      </w:r>
      <w:r w:rsidRPr="00CA2AF4">
        <w:rPr>
          <w:sz w:val="28"/>
          <w:szCs w:val="28"/>
        </w:rPr>
        <w:t>е</w:t>
      </w:r>
      <w:r w:rsidRPr="00CA2AF4">
        <w:rPr>
          <w:sz w:val="28"/>
          <w:szCs w:val="28"/>
        </w:rPr>
        <w:t>ского похода (экспедиции), ставится на специально оборудованную стоянку</w:t>
      </w:r>
      <w:r>
        <w:rPr>
          <w:sz w:val="28"/>
          <w:szCs w:val="28"/>
        </w:rPr>
        <w:t>, распол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женную на расстоянии не менее 15 метров от палаток. </w:t>
      </w:r>
    </w:p>
    <w:p w:rsidR="002F7904" w:rsidRPr="00CA2AF4" w:rsidRDefault="002F7904" w:rsidP="002F7904">
      <w:pPr>
        <w:pStyle w:val="Style40"/>
        <w:tabs>
          <w:tab w:val="left" w:pos="302"/>
        </w:tabs>
        <w:spacing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5</w:t>
      </w:r>
      <w:r w:rsidRPr="00CA2AF4">
        <w:rPr>
          <w:sz w:val="28"/>
          <w:szCs w:val="28"/>
        </w:rPr>
        <w:t>.2. На стоянке автомобили должны устанавливаться так, чтобы была обеспечена их безопасная эвакуация в условиях пожара.</w:t>
      </w:r>
    </w:p>
    <w:p w:rsidR="002F7904" w:rsidRPr="00CA2AF4" w:rsidRDefault="002F7904" w:rsidP="002F7904">
      <w:pPr>
        <w:pStyle w:val="Style40"/>
        <w:tabs>
          <w:tab w:val="left" w:pos="302"/>
        </w:tabs>
        <w:spacing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5</w:t>
      </w:r>
      <w:r w:rsidRPr="00CA2AF4">
        <w:rPr>
          <w:sz w:val="28"/>
          <w:szCs w:val="28"/>
        </w:rPr>
        <w:t>.3. В целях обеспечения пожарной безопасности и условий эксплуатации авт</w:t>
      </w:r>
      <w:r w:rsidRPr="00CA2AF4">
        <w:rPr>
          <w:sz w:val="28"/>
          <w:szCs w:val="28"/>
        </w:rPr>
        <w:t>о</w:t>
      </w:r>
      <w:r w:rsidRPr="00CA2AF4">
        <w:rPr>
          <w:sz w:val="28"/>
          <w:szCs w:val="28"/>
        </w:rPr>
        <w:t>машин и имущества в местах стоянки воспрещается: </w:t>
      </w:r>
    </w:p>
    <w:p w:rsidR="002F7904" w:rsidRPr="00CA2AF4" w:rsidRDefault="00183759" w:rsidP="002F7904">
      <w:pPr>
        <w:pStyle w:val="Style40"/>
        <w:tabs>
          <w:tab w:val="left" w:pos="302"/>
        </w:tabs>
        <w:spacing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-</w:t>
      </w:r>
      <w:r w:rsidR="002F7904" w:rsidRPr="00CA2AF4">
        <w:rPr>
          <w:sz w:val="28"/>
          <w:szCs w:val="28"/>
        </w:rPr>
        <w:t xml:space="preserve"> загромождать подъездные пути;</w:t>
      </w:r>
    </w:p>
    <w:p w:rsidR="002F7904" w:rsidRPr="00CA2AF4" w:rsidRDefault="00183759" w:rsidP="002F7904">
      <w:pPr>
        <w:pStyle w:val="Style40"/>
        <w:tabs>
          <w:tab w:val="left" w:pos="302"/>
        </w:tabs>
        <w:spacing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-</w:t>
      </w:r>
      <w:r w:rsidR="002F7904" w:rsidRPr="00CA2AF4">
        <w:rPr>
          <w:sz w:val="28"/>
          <w:szCs w:val="28"/>
        </w:rPr>
        <w:t xml:space="preserve"> пользоваться открытым огнем, курить и производить работы с переносными паяльными лампами, сварочными аппаратами и т. д.;</w:t>
      </w:r>
    </w:p>
    <w:p w:rsidR="002F7904" w:rsidRPr="00CA2AF4" w:rsidRDefault="00183759" w:rsidP="002F7904">
      <w:pPr>
        <w:pStyle w:val="Style40"/>
        <w:tabs>
          <w:tab w:val="left" w:pos="302"/>
        </w:tabs>
        <w:spacing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-</w:t>
      </w:r>
      <w:r w:rsidR="002F7904" w:rsidRPr="00CA2AF4">
        <w:rPr>
          <w:sz w:val="28"/>
          <w:szCs w:val="28"/>
        </w:rPr>
        <w:t xml:space="preserve"> держать автомобили с открытыми бензобаками и включенным зажиганием;</w:t>
      </w:r>
    </w:p>
    <w:p w:rsidR="002F7904" w:rsidRPr="00CA2AF4" w:rsidRDefault="00183759" w:rsidP="002F7904">
      <w:pPr>
        <w:pStyle w:val="Style40"/>
        <w:tabs>
          <w:tab w:val="left" w:pos="302"/>
        </w:tabs>
        <w:spacing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-</w:t>
      </w:r>
      <w:r w:rsidR="002F7904" w:rsidRPr="00CA2AF4">
        <w:rPr>
          <w:sz w:val="28"/>
          <w:szCs w:val="28"/>
        </w:rPr>
        <w:t xml:space="preserve"> хранить материалы и предметы, не относящиеся к автостоянке;</w:t>
      </w:r>
    </w:p>
    <w:p w:rsidR="002F7904" w:rsidRPr="00CA2AF4" w:rsidRDefault="00183759" w:rsidP="002F7904">
      <w:pPr>
        <w:pStyle w:val="Style40"/>
        <w:tabs>
          <w:tab w:val="left" w:pos="302"/>
        </w:tabs>
        <w:spacing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-</w:t>
      </w:r>
      <w:r w:rsidR="002F7904" w:rsidRPr="00CA2AF4">
        <w:rPr>
          <w:sz w:val="28"/>
          <w:szCs w:val="28"/>
        </w:rPr>
        <w:t xml:space="preserve"> производить мойку керосином, бензином или другими видами горючих смесей </w:t>
      </w:r>
      <w:proofErr w:type="spellStart"/>
      <w:r w:rsidR="002F7904" w:rsidRPr="00CA2AF4">
        <w:rPr>
          <w:sz w:val="28"/>
          <w:szCs w:val="28"/>
        </w:rPr>
        <w:t>автокузовов</w:t>
      </w:r>
      <w:proofErr w:type="spellEnd"/>
      <w:r w:rsidR="002F7904" w:rsidRPr="00CA2AF4">
        <w:rPr>
          <w:sz w:val="28"/>
          <w:szCs w:val="28"/>
        </w:rPr>
        <w:t>, деталей или агрегатов;</w:t>
      </w:r>
    </w:p>
    <w:p w:rsidR="002F7904" w:rsidRPr="00CA2AF4" w:rsidRDefault="00183759" w:rsidP="002F7904">
      <w:pPr>
        <w:pStyle w:val="Style40"/>
        <w:tabs>
          <w:tab w:val="left" w:pos="302"/>
        </w:tabs>
        <w:spacing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-</w:t>
      </w:r>
      <w:r w:rsidR="002F7904" w:rsidRPr="00CA2AF4">
        <w:rPr>
          <w:sz w:val="28"/>
          <w:szCs w:val="28"/>
        </w:rPr>
        <w:t xml:space="preserve"> хранить запасы горючего, за исключением находящегося в бензобаках, а также пустую тару;</w:t>
      </w:r>
    </w:p>
    <w:p w:rsidR="002F7904" w:rsidRPr="00CA2AF4" w:rsidRDefault="00183759" w:rsidP="002F7904">
      <w:pPr>
        <w:pStyle w:val="Style40"/>
        <w:tabs>
          <w:tab w:val="left" w:pos="302"/>
        </w:tabs>
        <w:spacing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-</w:t>
      </w:r>
      <w:r w:rsidR="002F7904" w:rsidRPr="00CA2AF4">
        <w:rPr>
          <w:sz w:val="28"/>
          <w:szCs w:val="28"/>
        </w:rPr>
        <w:t xml:space="preserve"> производить ремонт автотранспорта с наличием горючего в баках, подогревать двигатели открытым пламенем (факелы, паяльные лампы и т. д.).</w:t>
      </w:r>
    </w:p>
    <w:p w:rsidR="002F7904" w:rsidRPr="00CA2AF4" w:rsidRDefault="002F7904" w:rsidP="002F7904">
      <w:pPr>
        <w:pStyle w:val="Style40"/>
        <w:tabs>
          <w:tab w:val="left" w:pos="302"/>
        </w:tabs>
        <w:spacing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5</w:t>
      </w:r>
      <w:r w:rsidRPr="00CA2AF4">
        <w:rPr>
          <w:sz w:val="28"/>
          <w:szCs w:val="28"/>
        </w:rPr>
        <w:t>.4. Разлитое масло и горючее на месте стоянки должны немедленно убираться, использованные песок, опилки должны собираться в металлические ящики с крышк</w:t>
      </w:r>
      <w:r w:rsidRPr="00CA2AF4">
        <w:rPr>
          <w:sz w:val="28"/>
          <w:szCs w:val="28"/>
        </w:rPr>
        <w:t>а</w:t>
      </w:r>
      <w:r w:rsidRPr="00CA2AF4">
        <w:rPr>
          <w:sz w:val="28"/>
          <w:szCs w:val="28"/>
        </w:rPr>
        <w:t>ми.</w:t>
      </w:r>
    </w:p>
    <w:p w:rsidR="002F7904" w:rsidRPr="00CA2AF4" w:rsidRDefault="002F7904" w:rsidP="002F7904">
      <w:pPr>
        <w:pStyle w:val="Style40"/>
        <w:tabs>
          <w:tab w:val="left" w:pos="302"/>
        </w:tabs>
        <w:spacing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5</w:t>
      </w:r>
      <w:r w:rsidRPr="00CA2AF4">
        <w:rPr>
          <w:sz w:val="28"/>
          <w:szCs w:val="28"/>
        </w:rPr>
        <w:t>.5. Запрещается ставить автомобили на место стоянки при наличии течи бенз</w:t>
      </w:r>
      <w:r w:rsidRPr="00CA2AF4">
        <w:rPr>
          <w:sz w:val="28"/>
          <w:szCs w:val="28"/>
        </w:rPr>
        <w:t>и</w:t>
      </w:r>
      <w:r w:rsidRPr="00CA2AF4">
        <w:rPr>
          <w:sz w:val="28"/>
          <w:szCs w:val="28"/>
        </w:rPr>
        <w:t>на из бака.</w:t>
      </w:r>
    </w:p>
    <w:p w:rsidR="002F7904" w:rsidRPr="00CA2AF4" w:rsidRDefault="002F7904" w:rsidP="002F7904">
      <w:pPr>
        <w:pStyle w:val="Style40"/>
        <w:tabs>
          <w:tab w:val="left" w:pos="302"/>
        </w:tabs>
        <w:spacing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5</w:t>
      </w:r>
      <w:r w:rsidRPr="00CA2AF4">
        <w:rPr>
          <w:sz w:val="28"/>
          <w:szCs w:val="28"/>
        </w:rPr>
        <w:t>.6. Хранение личного автотранспорта и иных средств передвижения на терр</w:t>
      </w:r>
      <w:r w:rsidRPr="00CA2AF4">
        <w:rPr>
          <w:sz w:val="28"/>
          <w:szCs w:val="28"/>
        </w:rPr>
        <w:t>и</w:t>
      </w:r>
      <w:r w:rsidRPr="00CA2AF4">
        <w:rPr>
          <w:sz w:val="28"/>
          <w:szCs w:val="28"/>
        </w:rPr>
        <w:t>тории лагеря вне отведенных для них мест запрещено.</w:t>
      </w: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709"/>
        <w:rPr>
          <w:sz w:val="28"/>
          <w:szCs w:val="28"/>
        </w:rPr>
      </w:pPr>
    </w:p>
    <w:p w:rsidR="002F7904" w:rsidRPr="00B21425" w:rsidRDefault="002F7904" w:rsidP="003D34BC">
      <w:pPr>
        <w:pStyle w:val="Style40"/>
        <w:numPr>
          <w:ilvl w:val="0"/>
          <w:numId w:val="5"/>
        </w:numPr>
        <w:tabs>
          <w:tab w:val="left" w:pos="0"/>
          <w:tab w:val="left" w:pos="709"/>
          <w:tab w:val="left" w:pos="851"/>
        </w:tabs>
        <w:spacing w:line="240" w:lineRule="auto"/>
        <w:jc w:val="center"/>
        <w:rPr>
          <w:b/>
          <w:sz w:val="28"/>
          <w:szCs w:val="28"/>
          <w:u w:val="single"/>
        </w:rPr>
      </w:pPr>
      <w:r w:rsidRPr="00B21425">
        <w:rPr>
          <w:b/>
          <w:sz w:val="28"/>
          <w:szCs w:val="28"/>
          <w:u w:val="single"/>
        </w:rPr>
        <w:t>Требования по обеспечению безопасности людей на водных объектах</w:t>
      </w:r>
    </w:p>
    <w:p w:rsidR="002F7904" w:rsidRDefault="002F7904" w:rsidP="002F7904">
      <w:pPr>
        <w:pStyle w:val="Style40"/>
        <w:tabs>
          <w:tab w:val="left" w:pos="0"/>
          <w:tab w:val="left" w:pos="709"/>
          <w:tab w:val="left" w:pos="851"/>
        </w:tabs>
        <w:spacing w:line="240" w:lineRule="auto"/>
        <w:ind w:firstLine="709"/>
        <w:jc w:val="center"/>
        <w:rPr>
          <w:sz w:val="28"/>
          <w:szCs w:val="28"/>
          <w:u w:val="single"/>
        </w:rPr>
      </w:pPr>
    </w:p>
    <w:p w:rsidR="002F7904" w:rsidRPr="00345CCD" w:rsidRDefault="002F7904" w:rsidP="003D34BC">
      <w:pPr>
        <w:pStyle w:val="ConsNormal"/>
        <w:widowControl/>
        <w:numPr>
          <w:ilvl w:val="1"/>
          <w:numId w:val="5"/>
        </w:numPr>
        <w:tabs>
          <w:tab w:val="left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345CCD">
        <w:rPr>
          <w:rFonts w:ascii="Times New Roman" w:hAnsi="Times New Roman" w:cs="Times New Roman"/>
          <w:sz w:val="28"/>
          <w:szCs w:val="28"/>
          <w:lang w:eastAsia="en-US"/>
        </w:rPr>
        <w:t>Безопасность детей на воде обеспечивается правильным выбором и обор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у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дованием места купания, систематической разъяснительной работой с детьми о прав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и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лах поведения на воде и соблюдением мер предосторожности.</w:t>
      </w:r>
    </w:p>
    <w:p w:rsidR="002F7904" w:rsidRPr="00345CCD" w:rsidRDefault="002F7904" w:rsidP="003D34BC">
      <w:pPr>
        <w:pStyle w:val="ConsNormal"/>
        <w:widowControl/>
        <w:numPr>
          <w:ilvl w:val="1"/>
          <w:numId w:val="5"/>
        </w:numPr>
        <w:tabs>
          <w:tab w:val="left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345CCD">
        <w:rPr>
          <w:rFonts w:ascii="Times New Roman" w:hAnsi="Times New Roman" w:cs="Times New Roman"/>
          <w:sz w:val="28"/>
          <w:szCs w:val="28"/>
          <w:lang w:eastAsia="en-US"/>
        </w:rPr>
        <w:t>Взрослые обязаны не допускать купания детей в неустановленных местах, шалостей на воде, плавания на не приспособленных для этого средствах (предметах) и других нарушений правил безопасности на воде.</w:t>
      </w:r>
    </w:p>
    <w:p w:rsidR="002F7904" w:rsidRPr="00345CCD" w:rsidRDefault="002F7904" w:rsidP="003D34BC">
      <w:pPr>
        <w:pStyle w:val="ConsNormal"/>
        <w:widowControl/>
        <w:numPr>
          <w:ilvl w:val="1"/>
          <w:numId w:val="5"/>
        </w:numPr>
        <w:tabs>
          <w:tab w:val="left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345CCD">
        <w:rPr>
          <w:rFonts w:ascii="Times New Roman" w:hAnsi="Times New Roman" w:cs="Times New Roman"/>
          <w:sz w:val="28"/>
          <w:szCs w:val="28"/>
          <w:lang w:eastAsia="en-US"/>
        </w:rPr>
        <w:t>Участок для купания детей должен выбираться по возможности у пологого песчаного берега.</w:t>
      </w:r>
    </w:p>
    <w:p w:rsidR="002F7904" w:rsidRPr="00345CCD" w:rsidRDefault="002F7904" w:rsidP="003D34BC">
      <w:pPr>
        <w:pStyle w:val="ConsNormal"/>
        <w:widowControl/>
        <w:numPr>
          <w:ilvl w:val="1"/>
          <w:numId w:val="5"/>
        </w:numPr>
        <w:tabs>
          <w:tab w:val="left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345CCD">
        <w:rPr>
          <w:rFonts w:ascii="Times New Roman" w:hAnsi="Times New Roman" w:cs="Times New Roman"/>
          <w:sz w:val="28"/>
          <w:szCs w:val="28"/>
          <w:lang w:eastAsia="en-US"/>
        </w:rPr>
        <w:t>Дно участка должно иметь постепенный уклон до глубины двух метров, без ям, уступов, свободно от водных растений, коряг, камней, стекла и других предм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е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тов.</w:t>
      </w:r>
    </w:p>
    <w:p w:rsidR="002F7904" w:rsidRPr="00345CCD" w:rsidRDefault="002F7904" w:rsidP="003D34BC">
      <w:pPr>
        <w:pStyle w:val="ConsNormal"/>
        <w:widowControl/>
        <w:numPr>
          <w:ilvl w:val="1"/>
          <w:numId w:val="5"/>
        </w:numPr>
        <w:tabs>
          <w:tab w:val="left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345CCD">
        <w:rPr>
          <w:rFonts w:ascii="Times New Roman" w:hAnsi="Times New Roman" w:cs="Times New Roman"/>
          <w:sz w:val="28"/>
          <w:szCs w:val="28"/>
          <w:lang w:eastAsia="en-US"/>
        </w:rPr>
        <w:t>Дно акватории, выбранной для купания, должно быть обследовано взро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с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лыми и очищено от опасных предметов.</w:t>
      </w:r>
    </w:p>
    <w:p w:rsidR="002F7904" w:rsidRPr="00345CCD" w:rsidRDefault="002F7904" w:rsidP="003D34BC">
      <w:pPr>
        <w:pStyle w:val="ConsNormal"/>
        <w:widowControl/>
        <w:numPr>
          <w:ilvl w:val="1"/>
          <w:numId w:val="5"/>
        </w:numPr>
        <w:tabs>
          <w:tab w:val="left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345CCD">
        <w:rPr>
          <w:rFonts w:ascii="Times New Roman" w:hAnsi="Times New Roman" w:cs="Times New Roman"/>
          <w:sz w:val="28"/>
          <w:szCs w:val="28"/>
          <w:lang w:eastAsia="en-US"/>
        </w:rPr>
        <w:lastRenderedPageBreak/>
        <w:t>Купание детей разрешается только группами до 10 человек и продолж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и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тельностью купания не более 10 минут. Купание детей, не умеющих плавать, пров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о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 xml:space="preserve">дится отдельно от детей, умеющих плавать. </w:t>
      </w:r>
    </w:p>
    <w:p w:rsidR="002F7904" w:rsidRPr="00345CCD" w:rsidRDefault="002F7904" w:rsidP="003D34BC">
      <w:pPr>
        <w:pStyle w:val="ConsNormal"/>
        <w:widowControl/>
        <w:numPr>
          <w:ilvl w:val="1"/>
          <w:numId w:val="5"/>
        </w:numPr>
        <w:tabs>
          <w:tab w:val="left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345CCD">
        <w:rPr>
          <w:rFonts w:ascii="Times New Roman" w:hAnsi="Times New Roman" w:cs="Times New Roman"/>
          <w:sz w:val="28"/>
          <w:szCs w:val="28"/>
          <w:lang w:eastAsia="en-US"/>
        </w:rPr>
        <w:t>Ответственность за безопасность детей во время купания и методическое руководство возлагается на взрослого, имеющего навыки по спасанию утопающих и оказанию первой помощи при утоплении. Границы участка, отведенного для купания группы, обозначаются вдоль береговой черты флажками.</w:t>
      </w:r>
    </w:p>
    <w:p w:rsidR="002F7904" w:rsidRPr="00345CCD" w:rsidRDefault="002F7904" w:rsidP="003D34BC">
      <w:pPr>
        <w:pStyle w:val="ConsNormal"/>
        <w:widowControl/>
        <w:numPr>
          <w:ilvl w:val="1"/>
          <w:numId w:val="5"/>
        </w:numPr>
        <w:tabs>
          <w:tab w:val="left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345CCD">
        <w:rPr>
          <w:rFonts w:ascii="Times New Roman" w:hAnsi="Times New Roman" w:cs="Times New Roman"/>
          <w:sz w:val="28"/>
          <w:szCs w:val="28"/>
          <w:lang w:eastAsia="en-US"/>
        </w:rPr>
        <w:t>Перед началом купания ответственным за безопасность детей при купании провер</w:t>
      </w:r>
      <w:r>
        <w:rPr>
          <w:rFonts w:ascii="Times New Roman" w:hAnsi="Times New Roman" w:cs="Times New Roman"/>
          <w:sz w:val="28"/>
          <w:szCs w:val="28"/>
          <w:lang w:eastAsia="en-US"/>
        </w:rPr>
        <w:t>я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ется наличие и быстрая доступность спасательного инвентаря.</w:t>
      </w:r>
    </w:p>
    <w:p w:rsidR="002F7904" w:rsidRPr="00345CCD" w:rsidRDefault="002F7904" w:rsidP="002F7904">
      <w:pPr>
        <w:pStyle w:val="ConsNormal"/>
        <w:tabs>
          <w:tab w:val="left" w:pos="0"/>
        </w:tabs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>6.9.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 xml:space="preserve"> Спасательная лодка </w:t>
      </w:r>
      <w:proofErr w:type="gramStart"/>
      <w:r w:rsidRPr="00345CCD">
        <w:rPr>
          <w:rFonts w:ascii="Times New Roman" w:hAnsi="Times New Roman" w:cs="Times New Roman"/>
          <w:sz w:val="28"/>
          <w:szCs w:val="28"/>
          <w:lang w:eastAsia="en-US"/>
        </w:rPr>
        <w:t>с</w:t>
      </w:r>
      <w:r w:rsidR="00183759">
        <w:rPr>
          <w:rFonts w:ascii="Times New Roman" w:hAnsi="Times New Roman" w:cs="Times New Roman"/>
          <w:sz w:val="28"/>
          <w:szCs w:val="28"/>
          <w:lang w:eastAsia="en-US"/>
        </w:rPr>
        <w:t>о</w:t>
      </w:r>
      <w:proofErr w:type="gramEnd"/>
      <w:r w:rsidRPr="00345CCD">
        <w:rPr>
          <w:rFonts w:ascii="Times New Roman" w:hAnsi="Times New Roman" w:cs="Times New Roman"/>
          <w:sz w:val="28"/>
          <w:szCs w:val="28"/>
          <w:lang w:eastAsia="en-US"/>
        </w:rPr>
        <w:t xml:space="preserve"> взрослым, обученным приемам спасания,  выходит на внешнюю сторону границы купания и удерживается в двух метрах от нее.</w:t>
      </w:r>
    </w:p>
    <w:p w:rsidR="002F7904" w:rsidRPr="00345CCD" w:rsidRDefault="002F7904" w:rsidP="002F7904">
      <w:pPr>
        <w:pStyle w:val="ConsNormal"/>
        <w:tabs>
          <w:tab w:val="left" w:pos="0"/>
        </w:tabs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345CCD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6.10. 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По окончании подготовки участка для купания дети группами выводятся на свои участки купания, инструктируются по правилам поведения на воде, выстра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и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ваются в линейку и складывают перед собой одежду.</w:t>
      </w:r>
    </w:p>
    <w:p w:rsidR="002F7904" w:rsidRPr="00345CCD" w:rsidRDefault="002F7904" w:rsidP="002F7904">
      <w:pPr>
        <w:pStyle w:val="ConsNormal"/>
        <w:tabs>
          <w:tab w:val="left" w:pos="0"/>
        </w:tabs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 xml:space="preserve">6.11. 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За купающимися детьми должно вестись непрерывное наблюдение взро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с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лым, имеющим навыки по спасанию утопающих и оказанию первой помощи при утоплении.</w:t>
      </w:r>
    </w:p>
    <w:p w:rsidR="002F7904" w:rsidRPr="00345CCD" w:rsidRDefault="002F7904" w:rsidP="002F7904">
      <w:pPr>
        <w:pStyle w:val="ConsNormal"/>
        <w:tabs>
          <w:tab w:val="left" w:pos="0"/>
        </w:tabs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 xml:space="preserve">6.12. 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Купающимся детям запрещается нырять с перил, мостков, лодок и запл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ы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вать за обозначенную границу купания.</w:t>
      </w:r>
    </w:p>
    <w:p w:rsidR="002F7904" w:rsidRPr="00345CCD" w:rsidRDefault="002F7904" w:rsidP="002F7904">
      <w:pPr>
        <w:pStyle w:val="ConsNormal"/>
        <w:tabs>
          <w:tab w:val="left" w:pos="0"/>
        </w:tabs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 xml:space="preserve">6.13. 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Во время купания детей на участке запрещается:</w:t>
      </w:r>
    </w:p>
    <w:p w:rsidR="002F7904" w:rsidRPr="00345CCD" w:rsidRDefault="003476CB" w:rsidP="002F7904">
      <w:pPr>
        <w:pStyle w:val="ConsNormal"/>
        <w:tabs>
          <w:tab w:val="left" w:pos="0"/>
        </w:tabs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</w:rPr>
        <w:t>-</w:t>
      </w:r>
      <w:r w:rsidR="002F7904" w:rsidRPr="00345CCD">
        <w:rPr>
          <w:rFonts w:ascii="Times New Roman" w:hAnsi="Times New Roman" w:cs="Times New Roman"/>
          <w:sz w:val="28"/>
          <w:szCs w:val="28"/>
          <w:lang w:eastAsia="en-US"/>
        </w:rPr>
        <w:t xml:space="preserve"> купание и нахождение посторонних лиц;</w:t>
      </w:r>
    </w:p>
    <w:p w:rsidR="002F7904" w:rsidRPr="00345CCD" w:rsidRDefault="003476CB" w:rsidP="002F7904">
      <w:pPr>
        <w:pStyle w:val="ConsNormal"/>
        <w:tabs>
          <w:tab w:val="left" w:pos="0"/>
        </w:tabs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</w:rPr>
        <w:t>-</w:t>
      </w:r>
      <w:r w:rsidR="002F7904" w:rsidRPr="00345CCD">
        <w:rPr>
          <w:rFonts w:ascii="Times New Roman" w:hAnsi="Times New Roman" w:cs="Times New Roman"/>
          <w:sz w:val="28"/>
          <w:szCs w:val="28"/>
          <w:lang w:eastAsia="en-US"/>
        </w:rPr>
        <w:t xml:space="preserve"> катание на лодках и катерах;</w:t>
      </w:r>
    </w:p>
    <w:p w:rsidR="002F7904" w:rsidRPr="00345CCD" w:rsidRDefault="003476CB" w:rsidP="002F7904">
      <w:pPr>
        <w:pStyle w:val="ConsNormal"/>
        <w:tabs>
          <w:tab w:val="left" w:pos="0"/>
        </w:tabs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</w:rPr>
        <w:t>-</w:t>
      </w:r>
      <w:r w:rsidR="002F7904" w:rsidRPr="00345CCD">
        <w:rPr>
          <w:rFonts w:ascii="Times New Roman" w:hAnsi="Times New Roman" w:cs="Times New Roman"/>
          <w:sz w:val="28"/>
          <w:szCs w:val="28"/>
          <w:lang w:eastAsia="en-US"/>
        </w:rPr>
        <w:t xml:space="preserve"> проведение игр и спортивных мероприятий на воде.</w:t>
      </w:r>
    </w:p>
    <w:p w:rsidR="002F7904" w:rsidRPr="00345CCD" w:rsidRDefault="002F7904" w:rsidP="002F7904">
      <w:pPr>
        <w:pStyle w:val="ConsNormal"/>
        <w:tabs>
          <w:tab w:val="left" w:pos="0"/>
        </w:tabs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 xml:space="preserve">6.14. 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Для проведения уроков по плаванию ограждается и соответствующим о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б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разом оборудуется на берегу площадка, примыкающая к воде.</w:t>
      </w:r>
    </w:p>
    <w:p w:rsidR="002F7904" w:rsidRPr="00345CCD" w:rsidRDefault="002F7904" w:rsidP="002F7904">
      <w:pPr>
        <w:pStyle w:val="ConsNormal"/>
        <w:tabs>
          <w:tab w:val="left" w:pos="0"/>
        </w:tabs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345CCD">
        <w:rPr>
          <w:rFonts w:ascii="Times New Roman" w:hAnsi="Times New Roman" w:cs="Times New Roman"/>
          <w:sz w:val="28"/>
          <w:szCs w:val="28"/>
          <w:lang w:eastAsia="en-US"/>
        </w:rPr>
        <w:t>На площадке должны быть:</w:t>
      </w:r>
    </w:p>
    <w:p w:rsidR="002F7904" w:rsidRPr="00345CCD" w:rsidRDefault="002F7904" w:rsidP="002F7904">
      <w:pPr>
        <w:pStyle w:val="ConsNormal"/>
        <w:tabs>
          <w:tab w:val="left" w:pos="0"/>
        </w:tabs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345CCD">
        <w:rPr>
          <w:rFonts w:ascii="Times New Roman" w:hAnsi="Times New Roman" w:cs="Times New Roman"/>
          <w:sz w:val="28"/>
          <w:szCs w:val="28"/>
          <w:lang w:eastAsia="en-US"/>
        </w:rPr>
        <w:t>плавательные доски по числу детей;</w:t>
      </w:r>
    </w:p>
    <w:p w:rsidR="002F7904" w:rsidRPr="00345CCD" w:rsidRDefault="002F7904" w:rsidP="002F7904">
      <w:pPr>
        <w:pStyle w:val="ConsNormal"/>
        <w:tabs>
          <w:tab w:val="left" w:pos="0"/>
        </w:tabs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345CCD">
        <w:rPr>
          <w:rFonts w:ascii="Times New Roman" w:hAnsi="Times New Roman" w:cs="Times New Roman"/>
          <w:sz w:val="28"/>
          <w:szCs w:val="28"/>
          <w:lang w:eastAsia="en-US"/>
        </w:rPr>
        <w:t>резиновые круги по числу детей;</w:t>
      </w:r>
    </w:p>
    <w:p w:rsidR="002F7904" w:rsidRPr="00345CCD" w:rsidRDefault="002F7904" w:rsidP="002F7904">
      <w:pPr>
        <w:pStyle w:val="ConsNormal"/>
        <w:tabs>
          <w:tab w:val="left" w:pos="0"/>
        </w:tabs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345CCD">
        <w:rPr>
          <w:rFonts w:ascii="Times New Roman" w:hAnsi="Times New Roman" w:cs="Times New Roman"/>
          <w:sz w:val="28"/>
          <w:szCs w:val="28"/>
          <w:lang w:eastAsia="en-US"/>
        </w:rPr>
        <w:t xml:space="preserve">2 </w:t>
      </w:r>
      <w:r w:rsidRPr="009F760A">
        <w:rPr>
          <w:rFonts w:ascii="Times New Roman" w:hAnsi="Times New Roman"/>
          <w:sz w:val="28"/>
          <w:szCs w:val="28"/>
        </w:rPr>
        <w:t>–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 xml:space="preserve"> 3 шеста, применяемые для поддержки не умеющих плавать, плавательные поддерживающие пояса;</w:t>
      </w:r>
    </w:p>
    <w:p w:rsidR="002F7904" w:rsidRPr="00345CCD" w:rsidRDefault="006F7409" w:rsidP="006F7409">
      <w:pPr>
        <w:pStyle w:val="ConsNormal"/>
        <w:widowControl/>
        <w:tabs>
          <w:tab w:val="left" w:pos="0"/>
        </w:tabs>
        <w:ind w:left="1069" w:hanging="360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</w:rPr>
        <w:t xml:space="preserve">2 </w:t>
      </w:r>
      <w:r w:rsidR="002F7904" w:rsidRPr="009F760A">
        <w:rPr>
          <w:rFonts w:ascii="Times New Roman" w:hAnsi="Times New Roman"/>
          <w:sz w:val="28"/>
          <w:szCs w:val="28"/>
        </w:rPr>
        <w:t>–</w:t>
      </w:r>
      <w:r w:rsidR="002F7904" w:rsidRPr="00345CCD">
        <w:rPr>
          <w:rFonts w:ascii="Times New Roman" w:hAnsi="Times New Roman" w:cs="Times New Roman"/>
          <w:sz w:val="28"/>
          <w:szCs w:val="28"/>
          <w:lang w:eastAsia="en-US"/>
        </w:rPr>
        <w:t xml:space="preserve"> 4 ватерпольных мяча;</w:t>
      </w:r>
    </w:p>
    <w:p w:rsidR="002F7904" w:rsidRPr="00345CCD" w:rsidRDefault="002F7904" w:rsidP="002F7904">
      <w:pPr>
        <w:pStyle w:val="ConsNormal"/>
        <w:tabs>
          <w:tab w:val="left" w:pos="0"/>
        </w:tabs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345CCD">
        <w:rPr>
          <w:rFonts w:ascii="Times New Roman" w:hAnsi="Times New Roman" w:cs="Times New Roman"/>
          <w:sz w:val="28"/>
          <w:szCs w:val="28"/>
          <w:lang w:eastAsia="en-US"/>
        </w:rPr>
        <w:t xml:space="preserve">2 </w:t>
      </w:r>
      <w:r w:rsidRPr="009F760A">
        <w:rPr>
          <w:rFonts w:ascii="Times New Roman" w:hAnsi="Times New Roman"/>
          <w:sz w:val="28"/>
          <w:szCs w:val="28"/>
        </w:rPr>
        <w:t>–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 xml:space="preserve"> 3 электромегафона;</w:t>
      </w:r>
    </w:p>
    <w:p w:rsidR="002F7904" w:rsidRPr="00345CCD" w:rsidRDefault="002F7904" w:rsidP="002F7904">
      <w:pPr>
        <w:pStyle w:val="ConsNormal"/>
        <w:tabs>
          <w:tab w:val="left" w:pos="0"/>
        </w:tabs>
        <w:ind w:firstLine="709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 xml:space="preserve">6.15. 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Неукоснительное выполнение мер безопасности ответственными за пров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е</w:t>
      </w:r>
      <w:r w:rsidRPr="00345CCD">
        <w:rPr>
          <w:rFonts w:ascii="Times New Roman" w:hAnsi="Times New Roman" w:cs="Times New Roman"/>
          <w:sz w:val="28"/>
          <w:szCs w:val="28"/>
          <w:lang w:eastAsia="en-US"/>
        </w:rPr>
        <w:t>дение купаний детей снижает риск происшествий и несчастных случаев на воде.</w:t>
      </w:r>
    </w:p>
    <w:p w:rsidR="002F7904" w:rsidRDefault="002F7904" w:rsidP="002F7904">
      <w:pPr>
        <w:pStyle w:val="Style40"/>
        <w:tabs>
          <w:tab w:val="left" w:pos="302"/>
        </w:tabs>
        <w:spacing w:line="240" w:lineRule="auto"/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F7904" w:rsidRPr="00736776" w:rsidRDefault="002F7904" w:rsidP="00736776">
      <w:pPr>
        <w:pStyle w:val="Style40"/>
        <w:tabs>
          <w:tab w:val="left" w:pos="302"/>
        </w:tabs>
        <w:spacing w:line="240" w:lineRule="auto"/>
        <w:ind w:firstLine="709"/>
        <w:jc w:val="right"/>
        <w:rPr>
          <w:sz w:val="24"/>
          <w:szCs w:val="24"/>
        </w:rPr>
      </w:pPr>
      <w:r w:rsidRPr="00736776">
        <w:rPr>
          <w:sz w:val="24"/>
          <w:szCs w:val="24"/>
        </w:rPr>
        <w:lastRenderedPageBreak/>
        <w:t xml:space="preserve">Приложение 1 </w:t>
      </w: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709"/>
        <w:jc w:val="center"/>
        <w:rPr>
          <w:sz w:val="28"/>
          <w:szCs w:val="28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В Ы П И С К А </w:t>
      </w: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из Правил пожарной безопасности в лесах</w:t>
      </w:r>
    </w:p>
    <w:p w:rsidR="002F7904" w:rsidRPr="003476CB" w:rsidRDefault="002F7904" w:rsidP="002F7904">
      <w:pPr>
        <w:autoSpaceDE w:val="0"/>
        <w:autoSpaceDN w:val="0"/>
        <w:adjustRightInd w:val="0"/>
        <w:outlineLvl w:val="0"/>
        <w:rPr>
          <w:i/>
          <w:szCs w:val="28"/>
        </w:rPr>
      </w:pPr>
      <w:proofErr w:type="gramStart"/>
      <w:r w:rsidRPr="003476CB">
        <w:rPr>
          <w:i/>
          <w:szCs w:val="28"/>
        </w:rPr>
        <w:t>(утверждены Постановлением Правительства Российской Федерации</w:t>
      </w:r>
      <w:proofErr w:type="gramEnd"/>
    </w:p>
    <w:p w:rsidR="002F7904" w:rsidRPr="003476CB" w:rsidRDefault="002F7904" w:rsidP="002F7904">
      <w:pPr>
        <w:autoSpaceDE w:val="0"/>
        <w:autoSpaceDN w:val="0"/>
        <w:adjustRightInd w:val="0"/>
        <w:rPr>
          <w:i/>
          <w:szCs w:val="28"/>
        </w:rPr>
      </w:pPr>
      <w:r w:rsidRPr="003476CB">
        <w:rPr>
          <w:i/>
          <w:szCs w:val="28"/>
        </w:rPr>
        <w:t>от 30</w:t>
      </w:r>
      <w:r w:rsidR="003476CB">
        <w:rPr>
          <w:i/>
          <w:szCs w:val="28"/>
        </w:rPr>
        <w:t>.06.2007</w:t>
      </w:r>
      <w:r w:rsidRPr="003476CB">
        <w:rPr>
          <w:i/>
          <w:szCs w:val="28"/>
        </w:rPr>
        <w:t xml:space="preserve"> </w:t>
      </w:r>
      <w:r w:rsidR="003476CB">
        <w:rPr>
          <w:i/>
          <w:szCs w:val="28"/>
        </w:rPr>
        <w:t>№</w:t>
      </w:r>
      <w:r w:rsidRPr="003476CB">
        <w:rPr>
          <w:i/>
          <w:szCs w:val="28"/>
        </w:rPr>
        <w:t xml:space="preserve"> 417)</w:t>
      </w:r>
    </w:p>
    <w:p w:rsidR="002F7904" w:rsidRDefault="002F7904" w:rsidP="002F7904">
      <w:pPr>
        <w:autoSpaceDE w:val="0"/>
        <w:autoSpaceDN w:val="0"/>
        <w:adjustRightInd w:val="0"/>
        <w:rPr>
          <w:i/>
          <w:szCs w:val="28"/>
        </w:rPr>
      </w:pPr>
    </w:p>
    <w:p w:rsidR="002F7904" w:rsidRPr="00E96021" w:rsidRDefault="002F7904" w:rsidP="002F7904">
      <w:pPr>
        <w:autoSpaceDE w:val="0"/>
        <w:autoSpaceDN w:val="0"/>
        <w:adjustRightInd w:val="0"/>
        <w:outlineLvl w:val="0"/>
        <w:rPr>
          <w:szCs w:val="28"/>
        </w:rPr>
      </w:pPr>
      <w:r w:rsidRPr="00E96021">
        <w:rPr>
          <w:szCs w:val="28"/>
        </w:rPr>
        <w:t>I. Общие положения</w:t>
      </w:r>
    </w:p>
    <w:p w:rsidR="002F7904" w:rsidRPr="00E96021" w:rsidRDefault="002F7904" w:rsidP="002F7904">
      <w:pPr>
        <w:autoSpaceDE w:val="0"/>
        <w:autoSpaceDN w:val="0"/>
        <w:adjustRightInd w:val="0"/>
        <w:ind w:firstLine="540"/>
        <w:jc w:val="both"/>
        <w:rPr>
          <w:szCs w:val="28"/>
        </w:rPr>
      </w:pPr>
    </w:p>
    <w:p w:rsidR="002F7904" w:rsidRPr="00E96021" w:rsidRDefault="002F7904" w:rsidP="002F7904">
      <w:pPr>
        <w:autoSpaceDE w:val="0"/>
        <w:autoSpaceDN w:val="0"/>
        <w:adjustRightInd w:val="0"/>
        <w:ind w:firstLine="709"/>
        <w:jc w:val="both"/>
        <w:rPr>
          <w:szCs w:val="28"/>
        </w:rPr>
      </w:pPr>
      <w:r w:rsidRPr="00E96021">
        <w:rPr>
          <w:szCs w:val="28"/>
        </w:rPr>
        <w:t>1. Настоящие Правила устанавливают единые требования к мерам пожарной безопасности в лесах в зависимости от целевого назначения земель и целевого назн</w:t>
      </w:r>
      <w:r w:rsidRPr="00E96021">
        <w:rPr>
          <w:szCs w:val="28"/>
        </w:rPr>
        <w:t>а</w:t>
      </w:r>
      <w:r w:rsidRPr="00E96021">
        <w:rPr>
          <w:szCs w:val="28"/>
        </w:rPr>
        <w:t>чения лесов и обеспечению пожарной безопасности в лесах при использовании, охране, защите, воспроизводстве лесов, осуществлении иной деятельности в лесах, а также при пребывании граждан в лесах и являются обязательными для исполнения о</w:t>
      </w:r>
      <w:r w:rsidRPr="00E96021">
        <w:rPr>
          <w:szCs w:val="28"/>
        </w:rPr>
        <w:t>р</w:t>
      </w:r>
      <w:r w:rsidRPr="00E96021">
        <w:rPr>
          <w:szCs w:val="28"/>
        </w:rPr>
        <w:t>ганами государственной власти, органами местного самоуправления, а также юрид</w:t>
      </w:r>
      <w:r w:rsidRPr="00E96021">
        <w:rPr>
          <w:szCs w:val="28"/>
        </w:rPr>
        <w:t>и</w:t>
      </w:r>
      <w:r w:rsidRPr="00E96021">
        <w:rPr>
          <w:szCs w:val="28"/>
        </w:rPr>
        <w:t>ческими лицами и гражданами.</w:t>
      </w:r>
    </w:p>
    <w:p w:rsidR="002F7904" w:rsidRPr="00E96021" w:rsidRDefault="002F7904" w:rsidP="002F7904">
      <w:pPr>
        <w:autoSpaceDE w:val="0"/>
        <w:autoSpaceDN w:val="0"/>
        <w:adjustRightInd w:val="0"/>
        <w:ind w:firstLine="709"/>
        <w:jc w:val="both"/>
        <w:rPr>
          <w:szCs w:val="28"/>
        </w:rPr>
      </w:pPr>
      <w:r w:rsidRPr="00E96021">
        <w:rPr>
          <w:szCs w:val="28"/>
        </w:rPr>
        <w:t>2. Правила пожарной безопасности в лесах для каждого лесного района устана</w:t>
      </w:r>
      <w:r w:rsidRPr="00E96021">
        <w:rPr>
          <w:szCs w:val="28"/>
        </w:rPr>
        <w:t>в</w:t>
      </w:r>
      <w:r w:rsidRPr="00E96021">
        <w:rPr>
          <w:szCs w:val="28"/>
        </w:rPr>
        <w:t>ливаются Министерством природных ресурсов и экологии Российской Федерации.</w:t>
      </w:r>
    </w:p>
    <w:p w:rsidR="002F7904" w:rsidRDefault="002F7904" w:rsidP="002F7904">
      <w:pPr>
        <w:autoSpaceDE w:val="0"/>
        <w:autoSpaceDN w:val="0"/>
        <w:adjustRightInd w:val="0"/>
        <w:outlineLvl w:val="0"/>
        <w:rPr>
          <w:szCs w:val="28"/>
        </w:rPr>
      </w:pPr>
    </w:p>
    <w:p w:rsidR="002F7904" w:rsidRPr="00E96021" w:rsidRDefault="002F7904" w:rsidP="002F7904">
      <w:pPr>
        <w:autoSpaceDE w:val="0"/>
        <w:autoSpaceDN w:val="0"/>
        <w:adjustRightInd w:val="0"/>
        <w:outlineLvl w:val="0"/>
        <w:rPr>
          <w:szCs w:val="28"/>
        </w:rPr>
      </w:pPr>
      <w:r w:rsidRPr="00E96021">
        <w:rPr>
          <w:szCs w:val="28"/>
        </w:rPr>
        <w:t>II. Общие требования пожарной безопасности в лесах</w:t>
      </w:r>
    </w:p>
    <w:p w:rsidR="002F7904" w:rsidRPr="00E96021" w:rsidRDefault="002F7904" w:rsidP="002F7904">
      <w:pPr>
        <w:autoSpaceDE w:val="0"/>
        <w:autoSpaceDN w:val="0"/>
        <w:adjustRightInd w:val="0"/>
        <w:ind w:firstLine="540"/>
        <w:jc w:val="both"/>
        <w:rPr>
          <w:szCs w:val="28"/>
        </w:rPr>
      </w:pPr>
    </w:p>
    <w:p w:rsidR="002F7904" w:rsidRPr="00E96021" w:rsidRDefault="002F7904" w:rsidP="002F7904">
      <w:pPr>
        <w:autoSpaceDE w:val="0"/>
        <w:autoSpaceDN w:val="0"/>
        <w:adjustRightInd w:val="0"/>
        <w:ind w:firstLine="709"/>
        <w:jc w:val="both"/>
        <w:rPr>
          <w:szCs w:val="28"/>
        </w:rPr>
      </w:pPr>
      <w:r w:rsidRPr="00E96021">
        <w:rPr>
          <w:szCs w:val="28"/>
        </w:rPr>
        <w:t>8. В период со дня схода снежного покрова до установления устойчивой дож</w:t>
      </w:r>
      <w:r w:rsidRPr="00E96021">
        <w:rPr>
          <w:szCs w:val="28"/>
        </w:rPr>
        <w:t>д</w:t>
      </w:r>
      <w:r w:rsidRPr="00E96021">
        <w:rPr>
          <w:szCs w:val="28"/>
        </w:rPr>
        <w:t>ливой осенней погоды или образования снежного покрова в лесах запрещается:</w:t>
      </w:r>
    </w:p>
    <w:p w:rsidR="002F7904" w:rsidRPr="00E96021" w:rsidRDefault="002F7904" w:rsidP="002F7904">
      <w:pPr>
        <w:autoSpaceDE w:val="0"/>
        <w:autoSpaceDN w:val="0"/>
        <w:adjustRightInd w:val="0"/>
        <w:ind w:firstLine="709"/>
        <w:jc w:val="both"/>
        <w:rPr>
          <w:szCs w:val="28"/>
        </w:rPr>
      </w:pPr>
      <w:r w:rsidRPr="00E96021">
        <w:rPr>
          <w:szCs w:val="28"/>
        </w:rPr>
        <w:t>а) разводить костры в хвойных молодняках, на гарях, на участках поврежденного леса, торфяниках, в местах рубок (на лесосеках), не очищенных от порубочных оста</w:t>
      </w:r>
      <w:r w:rsidRPr="00E96021">
        <w:rPr>
          <w:szCs w:val="28"/>
        </w:rPr>
        <w:t>т</w:t>
      </w:r>
      <w:r w:rsidRPr="00E96021">
        <w:rPr>
          <w:szCs w:val="28"/>
        </w:rPr>
        <w:t>ков и заготовленной древесины, в местах с подсохшей травой, а также под кронами деревьев. В других местах разведение костров допускается на площадках, отделенных противопожарной минерализованной (то есть очищенной до минерального слоя по</w:t>
      </w:r>
      <w:r w:rsidRPr="00E96021">
        <w:rPr>
          <w:szCs w:val="28"/>
        </w:rPr>
        <w:t>ч</w:t>
      </w:r>
      <w:r w:rsidRPr="00E96021">
        <w:rPr>
          <w:szCs w:val="28"/>
        </w:rPr>
        <w:t>вы) полосой шириной не менее 0,5 метра. После завершения сжигания порубочных остатков или использования с иной целью костер должен быть тщательно засыпан землей или залит водой до полного прекращения тления;</w:t>
      </w:r>
    </w:p>
    <w:p w:rsidR="002F7904" w:rsidRPr="00E96021" w:rsidRDefault="002F7904" w:rsidP="002F7904">
      <w:pPr>
        <w:autoSpaceDE w:val="0"/>
        <w:autoSpaceDN w:val="0"/>
        <w:adjustRightInd w:val="0"/>
        <w:ind w:firstLine="709"/>
        <w:jc w:val="both"/>
        <w:rPr>
          <w:szCs w:val="28"/>
        </w:rPr>
      </w:pPr>
      <w:r w:rsidRPr="00E96021">
        <w:rPr>
          <w:szCs w:val="28"/>
        </w:rPr>
        <w:t>б) бросать горящие спички, окурки и горячую золу из курительных трубок, сте</w:t>
      </w:r>
      <w:r w:rsidRPr="00E96021">
        <w:rPr>
          <w:szCs w:val="28"/>
        </w:rPr>
        <w:t>к</w:t>
      </w:r>
      <w:r w:rsidRPr="00E96021">
        <w:rPr>
          <w:szCs w:val="28"/>
        </w:rPr>
        <w:t>ло (стеклянные бутылки, банки и др.);</w:t>
      </w:r>
    </w:p>
    <w:p w:rsidR="002F7904" w:rsidRPr="00E96021" w:rsidRDefault="002F7904" w:rsidP="002F7904">
      <w:pPr>
        <w:autoSpaceDE w:val="0"/>
        <w:autoSpaceDN w:val="0"/>
        <w:adjustRightInd w:val="0"/>
        <w:ind w:firstLine="709"/>
        <w:jc w:val="both"/>
        <w:rPr>
          <w:szCs w:val="28"/>
        </w:rPr>
      </w:pPr>
      <w:r w:rsidRPr="00E96021">
        <w:rPr>
          <w:szCs w:val="28"/>
        </w:rPr>
        <w:t>г) оставлять промасленные или пропитанные бензином, керосином или иными горючими веществами материалы (бумагу, ткань, паклю, вату и др.) в не предусмо</w:t>
      </w:r>
      <w:r w:rsidRPr="00E96021">
        <w:rPr>
          <w:szCs w:val="28"/>
        </w:rPr>
        <w:t>т</w:t>
      </w:r>
      <w:r w:rsidRPr="00E96021">
        <w:rPr>
          <w:szCs w:val="28"/>
        </w:rPr>
        <w:t>ренных специально для этого местах;</w:t>
      </w:r>
    </w:p>
    <w:p w:rsidR="002F7904" w:rsidRPr="00E96021" w:rsidRDefault="002F7904" w:rsidP="002F7904">
      <w:pPr>
        <w:autoSpaceDE w:val="0"/>
        <w:autoSpaceDN w:val="0"/>
        <w:adjustRightInd w:val="0"/>
        <w:ind w:firstLine="709"/>
        <w:jc w:val="both"/>
        <w:rPr>
          <w:szCs w:val="28"/>
        </w:rPr>
      </w:pPr>
      <w:r w:rsidRPr="00E96021">
        <w:rPr>
          <w:szCs w:val="28"/>
        </w:rPr>
        <w:t xml:space="preserve">д) заправлять горючим топливные баки двигателей внутреннего сгорания при работе двигателя, использовать машины с неисправной системой питания двигателя, а также курить или пользоваться открытым огнем вблизи машин, заправляемых </w:t>
      </w:r>
      <w:r w:rsidRPr="00D60A6E">
        <w:rPr>
          <w:szCs w:val="28"/>
        </w:rPr>
        <w:t>гор</w:t>
      </w:r>
      <w:r w:rsidRPr="00D60A6E">
        <w:rPr>
          <w:szCs w:val="28"/>
        </w:rPr>
        <w:t>ю</w:t>
      </w:r>
      <w:r w:rsidRPr="00D60A6E">
        <w:rPr>
          <w:szCs w:val="28"/>
        </w:rPr>
        <w:t>чим.</w:t>
      </w:r>
      <w:r>
        <w:rPr>
          <w:szCs w:val="28"/>
        </w:rPr>
        <w:t xml:space="preserve"> </w:t>
      </w:r>
    </w:p>
    <w:p w:rsidR="002F7904" w:rsidRPr="00E96021" w:rsidRDefault="002F7904" w:rsidP="002F7904">
      <w:pPr>
        <w:autoSpaceDE w:val="0"/>
        <w:autoSpaceDN w:val="0"/>
        <w:adjustRightInd w:val="0"/>
        <w:ind w:firstLine="709"/>
        <w:jc w:val="both"/>
        <w:rPr>
          <w:szCs w:val="28"/>
        </w:rPr>
      </w:pPr>
      <w:r w:rsidRPr="00E96021">
        <w:rPr>
          <w:szCs w:val="28"/>
        </w:rPr>
        <w:t>9. Запрещается засорение леса бытовыми, строительными, промышленными и иными отходами и мусором.</w:t>
      </w: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jc w:val="center"/>
        <w:rPr>
          <w:sz w:val="28"/>
          <w:szCs w:val="28"/>
        </w:rPr>
      </w:pPr>
    </w:p>
    <w:p w:rsidR="00736776" w:rsidRDefault="00736776" w:rsidP="002F7904">
      <w:pPr>
        <w:pStyle w:val="Style40"/>
        <w:tabs>
          <w:tab w:val="left" w:pos="302"/>
        </w:tabs>
        <w:spacing w:line="240" w:lineRule="auto"/>
        <w:jc w:val="center"/>
        <w:rPr>
          <w:sz w:val="28"/>
          <w:szCs w:val="28"/>
        </w:rPr>
      </w:pPr>
    </w:p>
    <w:p w:rsidR="00736776" w:rsidRDefault="00736776" w:rsidP="002F7904">
      <w:pPr>
        <w:pStyle w:val="Style40"/>
        <w:tabs>
          <w:tab w:val="left" w:pos="302"/>
        </w:tabs>
        <w:spacing w:line="240" w:lineRule="auto"/>
        <w:jc w:val="center"/>
        <w:rPr>
          <w:sz w:val="28"/>
          <w:szCs w:val="28"/>
        </w:rPr>
      </w:pPr>
    </w:p>
    <w:p w:rsidR="002F7904" w:rsidRDefault="002F7904" w:rsidP="00A4074E">
      <w:pPr>
        <w:pStyle w:val="Style40"/>
        <w:tabs>
          <w:tab w:val="left" w:pos="302"/>
        </w:tabs>
        <w:spacing w:line="240" w:lineRule="auto"/>
      </w:pPr>
    </w:p>
    <w:p w:rsidR="002F7904" w:rsidRPr="00736776" w:rsidRDefault="002F7904" w:rsidP="00736776">
      <w:pPr>
        <w:pStyle w:val="Style40"/>
        <w:tabs>
          <w:tab w:val="left" w:pos="302"/>
        </w:tabs>
        <w:spacing w:line="240" w:lineRule="auto"/>
        <w:ind w:firstLine="709"/>
        <w:jc w:val="right"/>
        <w:rPr>
          <w:sz w:val="24"/>
          <w:szCs w:val="24"/>
        </w:rPr>
      </w:pPr>
      <w:r w:rsidRPr="00736776">
        <w:rPr>
          <w:sz w:val="24"/>
          <w:szCs w:val="24"/>
        </w:rPr>
        <w:lastRenderedPageBreak/>
        <w:t xml:space="preserve">Приложение 2 </w:t>
      </w: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jc w:val="center"/>
        <w:rPr>
          <w:sz w:val="28"/>
          <w:szCs w:val="28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ВЫПИСКА </w:t>
      </w: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из Порядка использования открытого огня и разведения костров на землях </w:t>
      </w: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сельскохозяйственного назначения и землях запаса</w:t>
      </w:r>
    </w:p>
    <w:p w:rsidR="002F7904" w:rsidRPr="005D505C" w:rsidRDefault="002F7904" w:rsidP="002F7904">
      <w:pPr>
        <w:pStyle w:val="Style40"/>
        <w:tabs>
          <w:tab w:val="left" w:pos="302"/>
        </w:tabs>
        <w:spacing w:line="240" w:lineRule="auto"/>
        <w:jc w:val="center"/>
        <w:rPr>
          <w:i/>
          <w:sz w:val="28"/>
          <w:szCs w:val="28"/>
        </w:rPr>
      </w:pPr>
      <w:r w:rsidRPr="005D505C">
        <w:rPr>
          <w:i/>
          <w:sz w:val="28"/>
          <w:szCs w:val="28"/>
        </w:rPr>
        <w:t xml:space="preserve">(утверждены приказом МЧС России от 26.01.2016 № 26 </w:t>
      </w:r>
      <w:r>
        <w:rPr>
          <w:i/>
          <w:sz w:val="28"/>
          <w:szCs w:val="28"/>
        </w:rPr>
        <w:t>"</w:t>
      </w:r>
      <w:r w:rsidRPr="005D505C">
        <w:rPr>
          <w:i/>
          <w:sz w:val="28"/>
          <w:szCs w:val="28"/>
        </w:rPr>
        <w:t>Об утверждении Порядка использования открытого огня и разведения костров на землях сельскохозяйственного назначения и землях запаса</w:t>
      </w:r>
      <w:r>
        <w:rPr>
          <w:i/>
          <w:sz w:val="28"/>
          <w:szCs w:val="28"/>
        </w:rPr>
        <w:t>"</w:t>
      </w:r>
      <w:r w:rsidRPr="005D505C">
        <w:rPr>
          <w:i/>
          <w:sz w:val="28"/>
          <w:szCs w:val="28"/>
        </w:rPr>
        <w:t>)</w:t>
      </w: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jc w:val="center"/>
        <w:rPr>
          <w:sz w:val="28"/>
          <w:szCs w:val="28"/>
        </w:rPr>
      </w:pPr>
    </w:p>
    <w:p w:rsidR="002F7904" w:rsidRPr="00672866" w:rsidRDefault="002F7904" w:rsidP="003D34BC">
      <w:pPr>
        <w:numPr>
          <w:ilvl w:val="0"/>
          <w:numId w:val="6"/>
        </w:numPr>
        <w:shd w:val="clear" w:color="auto" w:fill="FFFFFF"/>
        <w:ind w:left="0" w:firstLine="709"/>
        <w:jc w:val="both"/>
        <w:textAlignment w:val="baseline"/>
        <w:rPr>
          <w:szCs w:val="28"/>
        </w:rPr>
      </w:pPr>
      <w:r>
        <w:rPr>
          <w:szCs w:val="28"/>
        </w:rPr>
        <w:t>Настоящий порядок</w:t>
      </w:r>
      <w:r w:rsidRPr="00672866">
        <w:rPr>
          <w:szCs w:val="28"/>
        </w:rPr>
        <w:t xml:space="preserve"> использования открытого огня и разведения костров на землях сельскохозяйственного назначения и землях запаса</w:t>
      </w:r>
      <w:r>
        <w:rPr>
          <w:szCs w:val="28"/>
        </w:rPr>
        <w:t xml:space="preserve"> (далее </w:t>
      </w:r>
      <w:r w:rsidR="00767382" w:rsidRPr="00F366BD">
        <w:rPr>
          <w:szCs w:val="28"/>
        </w:rPr>
        <w:t>–</w:t>
      </w:r>
      <w:r>
        <w:rPr>
          <w:szCs w:val="28"/>
        </w:rPr>
        <w:t xml:space="preserve"> Порядок)</w:t>
      </w:r>
      <w:r w:rsidRPr="00672866">
        <w:rPr>
          <w:szCs w:val="28"/>
        </w:rPr>
        <w:t>, уст</w:t>
      </w:r>
      <w:r w:rsidRPr="00672866">
        <w:rPr>
          <w:szCs w:val="28"/>
        </w:rPr>
        <w:t>а</w:t>
      </w:r>
      <w:r w:rsidRPr="00672866">
        <w:rPr>
          <w:szCs w:val="28"/>
        </w:rPr>
        <w:t>навливает обязательные требования пожарной безопасности к использованию откр</w:t>
      </w:r>
      <w:r w:rsidRPr="00672866">
        <w:rPr>
          <w:szCs w:val="28"/>
        </w:rPr>
        <w:t>ы</w:t>
      </w:r>
      <w:r w:rsidRPr="00672866">
        <w:rPr>
          <w:szCs w:val="28"/>
        </w:rPr>
        <w:t>того огня и разведению костров на землях сельскохозяйственного назначения и землях запаса</w:t>
      </w:r>
      <w:r>
        <w:rPr>
          <w:szCs w:val="28"/>
        </w:rPr>
        <w:t xml:space="preserve"> (далее – использование открытого огня)</w:t>
      </w:r>
      <w:r w:rsidRPr="00672866">
        <w:rPr>
          <w:szCs w:val="28"/>
        </w:rPr>
        <w:t>.</w:t>
      </w:r>
    </w:p>
    <w:p w:rsidR="002F7904" w:rsidRPr="00672866" w:rsidRDefault="002F7904" w:rsidP="003D34BC">
      <w:pPr>
        <w:numPr>
          <w:ilvl w:val="0"/>
          <w:numId w:val="6"/>
        </w:numPr>
        <w:shd w:val="clear" w:color="auto" w:fill="FFFFFF"/>
        <w:ind w:left="0" w:firstLine="709"/>
        <w:jc w:val="both"/>
        <w:textAlignment w:val="baseline"/>
        <w:rPr>
          <w:szCs w:val="28"/>
        </w:rPr>
      </w:pPr>
      <w:r w:rsidRPr="00672866">
        <w:rPr>
          <w:szCs w:val="28"/>
        </w:rPr>
        <w:t>Использование открытого огня должно осуществляться в специально об</w:t>
      </w:r>
      <w:r w:rsidRPr="00672866">
        <w:rPr>
          <w:szCs w:val="28"/>
        </w:rPr>
        <w:t>о</w:t>
      </w:r>
      <w:r w:rsidRPr="00672866">
        <w:rPr>
          <w:szCs w:val="28"/>
        </w:rPr>
        <w:t xml:space="preserve">рудованных местах при выполнении следующих </w:t>
      </w:r>
      <w:r>
        <w:rPr>
          <w:szCs w:val="28"/>
        </w:rPr>
        <w:t>требован</w:t>
      </w:r>
      <w:r w:rsidRPr="00672866">
        <w:rPr>
          <w:szCs w:val="28"/>
        </w:rPr>
        <w:t>ий:</w:t>
      </w:r>
    </w:p>
    <w:p w:rsidR="002F7904" w:rsidRPr="00672866" w:rsidRDefault="002F7904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 xml:space="preserve">а) </w:t>
      </w:r>
      <w:r w:rsidRPr="00672866">
        <w:rPr>
          <w:szCs w:val="28"/>
        </w:rPr>
        <w:t>место использования открытого огня должно быть выполнено в виде котлов</w:t>
      </w:r>
      <w:r w:rsidRPr="00672866">
        <w:rPr>
          <w:szCs w:val="28"/>
        </w:rPr>
        <w:t>а</w:t>
      </w:r>
      <w:r w:rsidRPr="00672866">
        <w:rPr>
          <w:szCs w:val="28"/>
        </w:rPr>
        <w:t>на (ямы, рва) не менее чем 0,3 метра глубиной и не более 1 метра в диаметре или пл</w:t>
      </w:r>
      <w:r w:rsidRPr="00672866">
        <w:rPr>
          <w:szCs w:val="28"/>
        </w:rPr>
        <w:t>о</w:t>
      </w:r>
      <w:r w:rsidRPr="00672866">
        <w:rPr>
          <w:szCs w:val="28"/>
        </w:rPr>
        <w:t>щадки с прочно установленной на ней металлической емкостью (</w:t>
      </w:r>
      <w:r>
        <w:rPr>
          <w:szCs w:val="28"/>
        </w:rPr>
        <w:t xml:space="preserve">например: </w:t>
      </w:r>
      <w:r w:rsidRPr="00672866">
        <w:rPr>
          <w:szCs w:val="28"/>
        </w:rPr>
        <w:t>бочка, бак, мангал) или емкостью, выполненной из иных негорючих материалов, исключающих возможность распространения пламени и выпадения сгораемых материалов за пред</w:t>
      </w:r>
      <w:r w:rsidRPr="00672866">
        <w:rPr>
          <w:szCs w:val="28"/>
        </w:rPr>
        <w:t>е</w:t>
      </w:r>
      <w:r w:rsidRPr="00672866">
        <w:rPr>
          <w:szCs w:val="28"/>
        </w:rPr>
        <w:t>лы очага горения, объемом не более 1 куб. метра;</w:t>
      </w:r>
    </w:p>
    <w:p w:rsidR="002F7904" w:rsidRPr="00672866" w:rsidRDefault="002F7904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 xml:space="preserve">б) </w:t>
      </w:r>
      <w:r w:rsidRPr="00672866">
        <w:rPr>
          <w:szCs w:val="28"/>
        </w:rPr>
        <w:t xml:space="preserve">место использования открытого огня должно располагаться на расстоянии не менее 50 метров от ближайшего объекта (здания, сооружения, постройки, открытого склада, скирды), 100 метров </w:t>
      </w:r>
      <w:r w:rsidR="00767382" w:rsidRPr="00F366BD">
        <w:rPr>
          <w:szCs w:val="28"/>
        </w:rPr>
        <w:t>–</w:t>
      </w:r>
      <w:r w:rsidRPr="00672866">
        <w:rPr>
          <w:szCs w:val="28"/>
        </w:rPr>
        <w:t xml:space="preserve"> от хвойного леса или отдельно растущих хвойных дер</w:t>
      </w:r>
      <w:r w:rsidRPr="00672866">
        <w:rPr>
          <w:szCs w:val="28"/>
        </w:rPr>
        <w:t>е</w:t>
      </w:r>
      <w:r w:rsidRPr="00672866">
        <w:rPr>
          <w:szCs w:val="28"/>
        </w:rPr>
        <w:t xml:space="preserve">вьев и молодняка и 30 метров </w:t>
      </w:r>
      <w:r w:rsidR="00767382" w:rsidRPr="00F366BD">
        <w:rPr>
          <w:szCs w:val="28"/>
        </w:rPr>
        <w:t>–</w:t>
      </w:r>
      <w:r w:rsidRPr="00672866">
        <w:rPr>
          <w:szCs w:val="28"/>
        </w:rPr>
        <w:t xml:space="preserve"> от лиственного леса или отдельно растущих групп лиственных деревьев;</w:t>
      </w:r>
    </w:p>
    <w:p w:rsidR="002F7904" w:rsidRPr="00672866" w:rsidRDefault="002F7904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 xml:space="preserve">в) </w:t>
      </w:r>
      <w:r w:rsidRPr="00672866">
        <w:rPr>
          <w:szCs w:val="28"/>
        </w:rPr>
        <w:t xml:space="preserve">территория вокруг места использования открытого огня должна быть очищена в радиусе 10 метров от сухостойных деревьев, сухой травы, валежника, порубочных остатков, других горючих материалов и отделена противопожарной минерализованной полосой шириной </w:t>
      </w:r>
      <w:r>
        <w:rPr>
          <w:szCs w:val="28"/>
        </w:rPr>
        <w:t xml:space="preserve">не менее </w:t>
      </w:r>
      <w:r w:rsidRPr="00672866">
        <w:rPr>
          <w:szCs w:val="28"/>
        </w:rPr>
        <w:t>0,4 метра;</w:t>
      </w:r>
    </w:p>
    <w:p w:rsidR="002F7904" w:rsidRPr="00672866" w:rsidRDefault="002F7904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 xml:space="preserve">г) </w:t>
      </w:r>
      <w:r w:rsidRPr="00672866">
        <w:rPr>
          <w:szCs w:val="28"/>
        </w:rPr>
        <w:t>лицо, использующее открытый огонь, должно быть обеспечено первичными средствами пожаротушения для локализации и ликвидации горения, а также мобил</w:t>
      </w:r>
      <w:r w:rsidRPr="00672866">
        <w:rPr>
          <w:szCs w:val="28"/>
        </w:rPr>
        <w:t>ь</w:t>
      </w:r>
      <w:r w:rsidRPr="00672866">
        <w:rPr>
          <w:szCs w:val="28"/>
        </w:rPr>
        <w:t>ным средством связи для вызова подразделения пожарной охраны.</w:t>
      </w:r>
    </w:p>
    <w:p w:rsidR="002F7904" w:rsidRPr="00672866" w:rsidRDefault="002F7904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 w:rsidRPr="00672866">
        <w:rPr>
          <w:szCs w:val="28"/>
        </w:rPr>
        <w:t>3. При использовании открытого огня в металлической емкости или емкости, выполненной из иных негорючих материалов, исключающей распространение плам</w:t>
      </w:r>
      <w:r w:rsidRPr="00672866">
        <w:rPr>
          <w:szCs w:val="28"/>
        </w:rPr>
        <w:t>е</w:t>
      </w:r>
      <w:r w:rsidRPr="00672866">
        <w:rPr>
          <w:szCs w:val="28"/>
        </w:rPr>
        <w:t>ни и выпадение сгораемых материалов за пределы очага горения, минимально доп</w:t>
      </w:r>
      <w:r w:rsidRPr="00672866">
        <w:rPr>
          <w:szCs w:val="28"/>
        </w:rPr>
        <w:t>у</w:t>
      </w:r>
      <w:r w:rsidRPr="00672866">
        <w:rPr>
          <w:szCs w:val="28"/>
        </w:rPr>
        <w:t>стимые расстояния, предусмотренные п</w:t>
      </w:r>
      <w:r>
        <w:rPr>
          <w:szCs w:val="28"/>
        </w:rPr>
        <w:t xml:space="preserve">унктами </w:t>
      </w:r>
      <w:r w:rsidR="00767382">
        <w:rPr>
          <w:szCs w:val="28"/>
        </w:rPr>
        <w:t>"</w:t>
      </w:r>
      <w:r w:rsidRPr="00672866">
        <w:rPr>
          <w:szCs w:val="28"/>
        </w:rPr>
        <w:t>б</w:t>
      </w:r>
      <w:r w:rsidR="00767382">
        <w:rPr>
          <w:szCs w:val="28"/>
        </w:rPr>
        <w:t>"</w:t>
      </w:r>
      <w:r w:rsidRPr="00672866">
        <w:rPr>
          <w:szCs w:val="28"/>
        </w:rPr>
        <w:t xml:space="preserve"> и </w:t>
      </w:r>
      <w:r w:rsidR="00767382">
        <w:rPr>
          <w:szCs w:val="28"/>
        </w:rPr>
        <w:t>"</w:t>
      </w:r>
      <w:r w:rsidRPr="00672866">
        <w:rPr>
          <w:szCs w:val="28"/>
        </w:rPr>
        <w:t>в</w:t>
      </w:r>
      <w:r w:rsidR="00767382">
        <w:rPr>
          <w:szCs w:val="28"/>
        </w:rPr>
        <w:t>"</w:t>
      </w:r>
      <w:r w:rsidRPr="00672866">
        <w:rPr>
          <w:szCs w:val="28"/>
        </w:rPr>
        <w:t xml:space="preserve"> п</w:t>
      </w:r>
      <w:r>
        <w:rPr>
          <w:szCs w:val="28"/>
        </w:rPr>
        <w:t xml:space="preserve">ункта </w:t>
      </w:r>
      <w:r w:rsidRPr="00672866">
        <w:rPr>
          <w:szCs w:val="28"/>
        </w:rPr>
        <w:t xml:space="preserve">2 </w:t>
      </w:r>
      <w:r>
        <w:rPr>
          <w:szCs w:val="28"/>
        </w:rPr>
        <w:t>настоящего Поря</w:t>
      </w:r>
      <w:r>
        <w:rPr>
          <w:szCs w:val="28"/>
        </w:rPr>
        <w:t>д</w:t>
      </w:r>
      <w:r>
        <w:rPr>
          <w:szCs w:val="28"/>
        </w:rPr>
        <w:t xml:space="preserve">ка, </w:t>
      </w:r>
      <w:r w:rsidRPr="00672866">
        <w:rPr>
          <w:szCs w:val="28"/>
        </w:rPr>
        <w:t>могут быть уменьшены вдвое. При этом устройство противопожарной минерализ</w:t>
      </w:r>
      <w:r w:rsidRPr="00672866">
        <w:rPr>
          <w:szCs w:val="28"/>
        </w:rPr>
        <w:t>о</w:t>
      </w:r>
      <w:r w:rsidRPr="00672866">
        <w:rPr>
          <w:szCs w:val="28"/>
        </w:rPr>
        <w:t>ванной полосы не требуется.</w:t>
      </w:r>
    </w:p>
    <w:p w:rsidR="002F7904" w:rsidRPr="00672866" w:rsidRDefault="002F7904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 w:rsidRPr="00672866">
        <w:rPr>
          <w:szCs w:val="28"/>
        </w:rPr>
        <w:t>4. В целях своевременной локализации процесса горения емкость, предназн</w:t>
      </w:r>
      <w:r w:rsidRPr="00672866">
        <w:rPr>
          <w:szCs w:val="28"/>
        </w:rPr>
        <w:t>а</w:t>
      </w:r>
      <w:r w:rsidRPr="00672866">
        <w:rPr>
          <w:szCs w:val="28"/>
        </w:rPr>
        <w:t>ченная для сжигания мусора, должна использовать</w:t>
      </w:r>
      <w:r>
        <w:rPr>
          <w:szCs w:val="28"/>
        </w:rPr>
        <w:t>ся</w:t>
      </w:r>
      <w:r w:rsidRPr="00672866">
        <w:rPr>
          <w:szCs w:val="28"/>
        </w:rPr>
        <w:t xml:space="preserve"> с металлическим листом, размер которого должен позволять полностью закрыть указанную емкость сверху.</w:t>
      </w:r>
    </w:p>
    <w:p w:rsidR="002F7904" w:rsidRPr="00672866" w:rsidRDefault="002F7904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 w:rsidRPr="00672866">
        <w:rPr>
          <w:szCs w:val="28"/>
        </w:rPr>
        <w:t>5. При использовании открытого огня и разведения костров для приготовления пищи в специальных несгораемых емкостях (</w:t>
      </w:r>
      <w:r>
        <w:rPr>
          <w:szCs w:val="28"/>
        </w:rPr>
        <w:t xml:space="preserve">например: </w:t>
      </w:r>
      <w:r w:rsidRPr="00672866">
        <w:rPr>
          <w:szCs w:val="28"/>
        </w:rPr>
        <w:t>мангалах, жаровнях) на сад</w:t>
      </w:r>
      <w:r w:rsidRPr="00672866">
        <w:rPr>
          <w:szCs w:val="28"/>
        </w:rPr>
        <w:t>о</w:t>
      </w:r>
      <w:r w:rsidRPr="00672866">
        <w:rPr>
          <w:szCs w:val="28"/>
        </w:rPr>
        <w:t xml:space="preserve">вых земельных участках, относящихся к землям сельскохозяйственного назначения, </w:t>
      </w:r>
      <w:r w:rsidRPr="00672866">
        <w:rPr>
          <w:szCs w:val="28"/>
        </w:rPr>
        <w:lastRenderedPageBreak/>
        <w:t>противопожарное расстояние от очага горения до зданий, сооружений и иных постр</w:t>
      </w:r>
      <w:r w:rsidRPr="00672866">
        <w:rPr>
          <w:szCs w:val="28"/>
        </w:rPr>
        <w:t>о</w:t>
      </w:r>
      <w:r w:rsidRPr="00672866">
        <w:rPr>
          <w:szCs w:val="28"/>
        </w:rPr>
        <w:t xml:space="preserve">ек допускается уменьшать до 5 метров, а зону очистки емкости от горючих материалов </w:t>
      </w:r>
      <w:r w:rsidR="00767382" w:rsidRPr="00F366BD">
        <w:rPr>
          <w:szCs w:val="28"/>
        </w:rPr>
        <w:t>–</w:t>
      </w:r>
      <w:r>
        <w:rPr>
          <w:szCs w:val="28"/>
        </w:rPr>
        <w:t xml:space="preserve"> </w:t>
      </w:r>
      <w:r w:rsidRPr="00672866">
        <w:rPr>
          <w:szCs w:val="28"/>
        </w:rPr>
        <w:t>до 2 метров.</w:t>
      </w:r>
    </w:p>
    <w:p w:rsidR="002F7904" w:rsidRPr="0028131B" w:rsidRDefault="002F7904" w:rsidP="003E6B21">
      <w:pPr>
        <w:shd w:val="clear" w:color="auto" w:fill="FFFFFF"/>
        <w:ind w:firstLine="709"/>
        <w:jc w:val="both"/>
        <w:textAlignment w:val="baseline"/>
        <w:rPr>
          <w:szCs w:val="28"/>
        </w:rPr>
      </w:pPr>
      <w:r w:rsidRPr="00672866">
        <w:rPr>
          <w:szCs w:val="28"/>
        </w:rPr>
        <w:t>6. В случаях выполнения работ по уничтожению сухой травянистой растител</w:t>
      </w:r>
      <w:r w:rsidRPr="00672866">
        <w:rPr>
          <w:szCs w:val="28"/>
        </w:rPr>
        <w:t>ь</w:t>
      </w:r>
      <w:r w:rsidRPr="00672866">
        <w:rPr>
          <w:szCs w:val="28"/>
        </w:rPr>
        <w:t>ности, стерни, пожнивных остатков и иных горючих отходов, организации массовых мероприятий с использованием открытого огня допускается увеличивать диаметр оч</w:t>
      </w:r>
      <w:r w:rsidRPr="00672866">
        <w:rPr>
          <w:szCs w:val="28"/>
        </w:rPr>
        <w:t>а</w:t>
      </w:r>
      <w:r w:rsidRPr="00672866">
        <w:rPr>
          <w:szCs w:val="28"/>
        </w:rPr>
        <w:t>га горения до 3 метров. При этом минимально допустимый радиус зоны очистки в</w:t>
      </w:r>
      <w:r w:rsidRPr="00672866">
        <w:rPr>
          <w:szCs w:val="28"/>
        </w:rPr>
        <w:t>о</w:t>
      </w:r>
      <w:r w:rsidRPr="00672866">
        <w:rPr>
          <w:szCs w:val="28"/>
        </w:rPr>
        <w:t xml:space="preserve">круг очага горения от сухостойных деревьев, сухой травы, валежника, порубочных остатков, других горючих материалов в зависимости от высоты точки их размещения следует определять в соответствии с </w:t>
      </w:r>
      <w:r w:rsidR="003E6B21">
        <w:rPr>
          <w:szCs w:val="28"/>
        </w:rPr>
        <w:t>таблицей.</w:t>
      </w:r>
    </w:p>
    <w:p w:rsidR="002F7904" w:rsidRPr="0028131B" w:rsidRDefault="002F7904" w:rsidP="002F7904">
      <w:pPr>
        <w:pStyle w:val="ConsPlusNormal"/>
        <w:ind w:firstLine="540"/>
        <w:jc w:val="right"/>
        <w:rPr>
          <w:rFonts w:ascii="Times New Roman" w:hAnsi="Times New Roman" w:cs="Times New Roman"/>
          <w:sz w:val="28"/>
          <w:szCs w:val="28"/>
        </w:rPr>
      </w:pPr>
      <w:r w:rsidRPr="0028131B">
        <w:rPr>
          <w:rFonts w:ascii="Times New Roman" w:hAnsi="Times New Roman" w:cs="Times New Roman"/>
          <w:sz w:val="28"/>
          <w:szCs w:val="28"/>
        </w:rPr>
        <w:t>Таблица</w:t>
      </w:r>
    </w:p>
    <w:tbl>
      <w:tblPr>
        <w:tblW w:w="0" w:type="auto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7513"/>
        <w:gridCol w:w="576"/>
        <w:gridCol w:w="562"/>
        <w:gridCol w:w="571"/>
        <w:gridCol w:w="557"/>
        <w:gridCol w:w="586"/>
      </w:tblGrid>
      <w:tr w:rsidR="002F7904" w:rsidRPr="00767382" w:rsidTr="00FE2918"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7904" w:rsidRPr="00767382" w:rsidRDefault="002F7904" w:rsidP="0028131B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67382">
              <w:rPr>
                <w:rFonts w:ascii="Times New Roman" w:hAnsi="Times New Roman" w:cs="Times New Roman"/>
                <w:sz w:val="28"/>
                <w:szCs w:val="28"/>
              </w:rPr>
              <w:t>Высота точки размещения горючих материалов в месте и</w:t>
            </w:r>
            <w:r w:rsidRPr="00767382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767382">
              <w:rPr>
                <w:rFonts w:ascii="Times New Roman" w:hAnsi="Times New Roman" w:cs="Times New Roman"/>
                <w:sz w:val="28"/>
                <w:szCs w:val="28"/>
              </w:rPr>
              <w:t xml:space="preserve">пользования открытого огня над уровнем земли, м </w:t>
            </w:r>
          </w:p>
        </w:tc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7904" w:rsidRPr="00767382" w:rsidRDefault="002F7904" w:rsidP="00F366BD">
            <w:pPr>
              <w:pStyle w:val="ConsPlusNormal"/>
              <w:ind w:firstLine="5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67382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7904" w:rsidRPr="00767382" w:rsidRDefault="002F7904" w:rsidP="00F366BD">
            <w:pPr>
              <w:pStyle w:val="ConsPlusNormal"/>
              <w:ind w:firstLine="5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67382">
              <w:rPr>
                <w:rFonts w:ascii="Times New Roman" w:hAnsi="Times New Roman" w:cs="Times New Roman"/>
                <w:sz w:val="28"/>
                <w:szCs w:val="28"/>
              </w:rPr>
              <w:t>11,5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7904" w:rsidRPr="00767382" w:rsidRDefault="002F7904" w:rsidP="00F366BD">
            <w:pPr>
              <w:pStyle w:val="ConsPlusNormal"/>
              <w:ind w:firstLine="5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67382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7904" w:rsidRPr="00767382" w:rsidRDefault="002F7904" w:rsidP="00F366BD">
            <w:pPr>
              <w:pStyle w:val="ConsPlusNormal"/>
              <w:ind w:firstLine="5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67382">
              <w:rPr>
                <w:rFonts w:ascii="Times New Roman" w:hAnsi="Times New Roman" w:cs="Times New Roman"/>
                <w:sz w:val="28"/>
                <w:szCs w:val="28"/>
              </w:rPr>
              <w:t>22,5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7904" w:rsidRPr="00767382" w:rsidRDefault="002F7904" w:rsidP="00F366BD">
            <w:pPr>
              <w:pStyle w:val="ConsPlusNormal"/>
              <w:ind w:firstLine="5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67382">
              <w:rPr>
                <w:rFonts w:ascii="Times New Roman" w:hAnsi="Times New Roman" w:cs="Times New Roman"/>
                <w:sz w:val="28"/>
                <w:szCs w:val="28"/>
              </w:rPr>
              <w:t>33</w:t>
            </w:r>
          </w:p>
        </w:tc>
      </w:tr>
      <w:tr w:rsidR="002F7904" w:rsidRPr="00767382" w:rsidTr="00FE2918"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7904" w:rsidRPr="00767382" w:rsidRDefault="002F7904" w:rsidP="0028131B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67382">
              <w:rPr>
                <w:rFonts w:ascii="Times New Roman" w:hAnsi="Times New Roman" w:cs="Times New Roman"/>
                <w:sz w:val="28"/>
                <w:szCs w:val="28"/>
              </w:rPr>
              <w:t>Минимальный допустимый радиус зоны очистки от места сжигания хвороста, лесной подстилки, сухой травы, вале</w:t>
            </w:r>
            <w:r w:rsidRPr="00767382">
              <w:rPr>
                <w:rFonts w:ascii="Times New Roman" w:hAnsi="Times New Roman" w:cs="Times New Roman"/>
                <w:sz w:val="28"/>
                <w:szCs w:val="28"/>
              </w:rPr>
              <w:t>ж</w:t>
            </w:r>
            <w:r w:rsidRPr="00767382">
              <w:rPr>
                <w:rFonts w:ascii="Times New Roman" w:hAnsi="Times New Roman" w:cs="Times New Roman"/>
                <w:sz w:val="28"/>
                <w:szCs w:val="28"/>
              </w:rPr>
              <w:t xml:space="preserve">ника, порубочных остатков, других горючих материалов, м </w:t>
            </w:r>
          </w:p>
        </w:tc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7904" w:rsidRPr="00767382" w:rsidRDefault="002F7904" w:rsidP="00F366BD">
            <w:pPr>
              <w:pStyle w:val="ConsPlusNormal"/>
              <w:ind w:firstLine="5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67382">
              <w:rPr>
                <w:rFonts w:ascii="Times New Roman" w:hAnsi="Times New Roman" w:cs="Times New Roman"/>
                <w:sz w:val="28"/>
                <w:szCs w:val="28"/>
              </w:rPr>
              <w:t>115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7904" w:rsidRPr="00767382" w:rsidRDefault="002F7904" w:rsidP="00F366BD">
            <w:pPr>
              <w:pStyle w:val="ConsPlusNormal"/>
              <w:ind w:firstLine="5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67382">
              <w:rPr>
                <w:rFonts w:ascii="Times New Roman" w:hAnsi="Times New Roman" w:cs="Times New Roman"/>
                <w:sz w:val="28"/>
                <w:szCs w:val="28"/>
              </w:rPr>
              <w:t>220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7904" w:rsidRPr="00767382" w:rsidRDefault="002F7904" w:rsidP="00F366BD">
            <w:pPr>
              <w:pStyle w:val="ConsPlusNormal"/>
              <w:ind w:firstLine="5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67382">
              <w:rPr>
                <w:rFonts w:ascii="Times New Roman" w:hAnsi="Times New Roman" w:cs="Times New Roman"/>
                <w:sz w:val="28"/>
                <w:szCs w:val="28"/>
              </w:rPr>
              <w:t>225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7904" w:rsidRPr="00767382" w:rsidRDefault="002F7904" w:rsidP="00F366BD">
            <w:pPr>
              <w:pStyle w:val="ConsPlusNormal"/>
              <w:ind w:firstLine="5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67382">
              <w:rPr>
                <w:rFonts w:ascii="Times New Roman" w:hAnsi="Times New Roman" w:cs="Times New Roman"/>
                <w:sz w:val="28"/>
                <w:szCs w:val="28"/>
              </w:rPr>
              <w:t>330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7904" w:rsidRPr="00767382" w:rsidRDefault="002F7904" w:rsidP="00F366BD">
            <w:pPr>
              <w:pStyle w:val="ConsPlusNormal"/>
              <w:ind w:firstLine="5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67382">
              <w:rPr>
                <w:rFonts w:ascii="Times New Roman" w:hAnsi="Times New Roman" w:cs="Times New Roman"/>
                <w:sz w:val="28"/>
                <w:szCs w:val="28"/>
              </w:rPr>
              <w:t>550</w:t>
            </w:r>
          </w:p>
        </w:tc>
      </w:tr>
    </w:tbl>
    <w:p w:rsidR="002F7904" w:rsidRPr="0028131B" w:rsidRDefault="002F7904" w:rsidP="002F7904">
      <w:pPr>
        <w:pStyle w:val="ConsPlusNormal"/>
        <w:ind w:firstLine="540"/>
        <w:jc w:val="both"/>
        <w:rPr>
          <w:rFonts w:ascii="Times New Roman" w:hAnsi="Times New Roman" w:cs="Times New Roman"/>
        </w:rPr>
      </w:pPr>
    </w:p>
    <w:p w:rsidR="002F7904" w:rsidRPr="00672866" w:rsidRDefault="002F7904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 w:rsidRPr="0028131B">
        <w:rPr>
          <w:szCs w:val="28"/>
        </w:rPr>
        <w:t>7. При увеличении диаметра зоны очага горения должны быть выполнены</w:t>
      </w:r>
      <w:r>
        <w:rPr>
          <w:szCs w:val="28"/>
        </w:rPr>
        <w:t xml:space="preserve"> тр</w:t>
      </w:r>
      <w:r>
        <w:rPr>
          <w:szCs w:val="28"/>
        </w:rPr>
        <w:t>е</w:t>
      </w:r>
      <w:r>
        <w:rPr>
          <w:szCs w:val="28"/>
        </w:rPr>
        <w:t xml:space="preserve">бования пункта </w:t>
      </w:r>
      <w:r w:rsidRPr="00672866">
        <w:rPr>
          <w:szCs w:val="28"/>
        </w:rPr>
        <w:t>2</w:t>
      </w:r>
      <w:r>
        <w:rPr>
          <w:szCs w:val="28"/>
        </w:rPr>
        <w:t xml:space="preserve"> настоящего Порядка</w:t>
      </w:r>
      <w:r w:rsidRPr="00672866">
        <w:rPr>
          <w:szCs w:val="28"/>
        </w:rPr>
        <w:t>. При этом на каждый очаг использования о</w:t>
      </w:r>
      <w:r w:rsidRPr="00672866">
        <w:rPr>
          <w:szCs w:val="28"/>
        </w:rPr>
        <w:t>т</w:t>
      </w:r>
      <w:r w:rsidRPr="00672866">
        <w:rPr>
          <w:szCs w:val="28"/>
        </w:rPr>
        <w:t>крытого огня должно быть задействовано не менее 2</w:t>
      </w:r>
      <w:r>
        <w:rPr>
          <w:szCs w:val="28"/>
        </w:rPr>
        <w:t>-х</w:t>
      </w:r>
      <w:r w:rsidRPr="00672866">
        <w:rPr>
          <w:szCs w:val="28"/>
        </w:rPr>
        <w:t xml:space="preserve"> человек, обеспеченных перви</w:t>
      </w:r>
      <w:r w:rsidRPr="00672866">
        <w:rPr>
          <w:szCs w:val="28"/>
        </w:rPr>
        <w:t>ч</w:t>
      </w:r>
      <w:r w:rsidRPr="00672866">
        <w:rPr>
          <w:szCs w:val="28"/>
        </w:rPr>
        <w:t>ными средствами пожаротушения и прошедших обучение мерам пожарной безопасн</w:t>
      </w:r>
      <w:r w:rsidRPr="00672866">
        <w:rPr>
          <w:szCs w:val="28"/>
        </w:rPr>
        <w:t>о</w:t>
      </w:r>
      <w:r w:rsidRPr="00672866">
        <w:rPr>
          <w:szCs w:val="28"/>
        </w:rPr>
        <w:t>сти в соответствии с Н</w:t>
      </w:r>
      <w:r>
        <w:rPr>
          <w:szCs w:val="28"/>
        </w:rPr>
        <w:t>ормами пожарной безопасности</w:t>
      </w:r>
      <w:r w:rsidRPr="00672866">
        <w:rPr>
          <w:szCs w:val="28"/>
        </w:rPr>
        <w:t xml:space="preserve"> </w:t>
      </w:r>
      <w:r w:rsidR="00D04868">
        <w:rPr>
          <w:szCs w:val="28"/>
        </w:rPr>
        <w:t>"</w:t>
      </w:r>
      <w:r w:rsidRPr="00672866">
        <w:rPr>
          <w:szCs w:val="28"/>
        </w:rPr>
        <w:t>Обучение мерам пожарной безопасности работников организаций</w:t>
      </w:r>
      <w:r w:rsidR="00D04868">
        <w:rPr>
          <w:szCs w:val="28"/>
        </w:rPr>
        <w:t>"</w:t>
      </w:r>
      <w:r w:rsidRPr="00672866">
        <w:rPr>
          <w:szCs w:val="28"/>
        </w:rPr>
        <w:t>, утвержденным</w:t>
      </w:r>
      <w:r>
        <w:rPr>
          <w:szCs w:val="28"/>
        </w:rPr>
        <w:t>и</w:t>
      </w:r>
      <w:r w:rsidRPr="00672866">
        <w:rPr>
          <w:szCs w:val="28"/>
        </w:rPr>
        <w:t xml:space="preserve"> приказом МЧС России от 12.12.2007 №</w:t>
      </w:r>
      <w:r>
        <w:rPr>
          <w:szCs w:val="28"/>
        </w:rPr>
        <w:t xml:space="preserve"> </w:t>
      </w:r>
      <w:r w:rsidRPr="00672866">
        <w:rPr>
          <w:szCs w:val="28"/>
        </w:rPr>
        <w:t>645</w:t>
      </w:r>
      <w:r>
        <w:rPr>
          <w:szCs w:val="28"/>
        </w:rPr>
        <w:t xml:space="preserve"> (зарегистрирован Минюстом России 21.01.2008, регистрационный номер № 10938) (с изменениями, внесенными приказами МЧС России от 27.01.2009 (зарегистрирован Минюстом России 25.02.2009, регистрационный № 13429) и от 22.06.2010 № 289 (зарегистрирован Минюстом России 16.07.2010, регистрационный</w:t>
      </w:r>
      <w:r w:rsidR="00D04868">
        <w:rPr>
          <w:szCs w:val="28"/>
        </w:rPr>
        <w:t xml:space="preserve"> </w:t>
      </w:r>
      <w:r>
        <w:rPr>
          <w:szCs w:val="28"/>
        </w:rPr>
        <w:t xml:space="preserve"> № 17880).</w:t>
      </w:r>
    </w:p>
    <w:p w:rsidR="002F7904" w:rsidRPr="00672866" w:rsidRDefault="002F7904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 w:rsidRPr="00672866">
        <w:rPr>
          <w:szCs w:val="28"/>
        </w:rPr>
        <w:t>8. В течени</w:t>
      </w:r>
      <w:r w:rsidR="000B42AC">
        <w:rPr>
          <w:szCs w:val="28"/>
        </w:rPr>
        <w:t>е</w:t>
      </w:r>
      <w:r w:rsidRPr="00672866">
        <w:rPr>
          <w:szCs w:val="28"/>
        </w:rPr>
        <w:t xml:space="preserve"> всего периода использования открытого огня до прекращения пр</w:t>
      </w:r>
      <w:r w:rsidRPr="00672866">
        <w:rPr>
          <w:szCs w:val="28"/>
        </w:rPr>
        <w:t>о</w:t>
      </w:r>
      <w:r w:rsidRPr="00672866">
        <w:rPr>
          <w:szCs w:val="28"/>
        </w:rPr>
        <w:t>цесса тления</w:t>
      </w:r>
      <w:r>
        <w:rPr>
          <w:szCs w:val="28"/>
        </w:rPr>
        <w:t xml:space="preserve"> должен осуществляться </w:t>
      </w:r>
      <w:proofErr w:type="gramStart"/>
      <w:r>
        <w:rPr>
          <w:szCs w:val="28"/>
        </w:rPr>
        <w:t>контроль</w:t>
      </w:r>
      <w:r w:rsidRPr="00672866">
        <w:rPr>
          <w:szCs w:val="28"/>
        </w:rPr>
        <w:t xml:space="preserve"> за</w:t>
      </w:r>
      <w:proofErr w:type="gramEnd"/>
      <w:r w:rsidRPr="00672866">
        <w:rPr>
          <w:szCs w:val="28"/>
        </w:rPr>
        <w:t xml:space="preserve"> нераспространением горения (тл</w:t>
      </w:r>
      <w:r w:rsidRPr="00672866">
        <w:rPr>
          <w:szCs w:val="28"/>
        </w:rPr>
        <w:t>е</w:t>
      </w:r>
      <w:r w:rsidRPr="00672866">
        <w:rPr>
          <w:szCs w:val="28"/>
        </w:rPr>
        <w:t>ния) за пределы очаговой зоны.</w:t>
      </w:r>
    </w:p>
    <w:p w:rsidR="002F7904" w:rsidRPr="00672866" w:rsidRDefault="002F7904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 w:rsidRPr="00672866">
        <w:rPr>
          <w:szCs w:val="28"/>
        </w:rPr>
        <w:t>9. Использование открытого огня запрещается:</w:t>
      </w:r>
    </w:p>
    <w:p w:rsidR="002F7904" w:rsidRPr="00672866" w:rsidRDefault="00C04F17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>-</w:t>
      </w:r>
      <w:r w:rsidR="00D04868">
        <w:rPr>
          <w:szCs w:val="28"/>
        </w:rPr>
        <w:t xml:space="preserve"> </w:t>
      </w:r>
      <w:r w:rsidR="002F7904" w:rsidRPr="00672866">
        <w:rPr>
          <w:szCs w:val="28"/>
        </w:rPr>
        <w:t>на торфяных почвах;</w:t>
      </w:r>
    </w:p>
    <w:p w:rsidR="002F7904" w:rsidRPr="00672866" w:rsidRDefault="00C04F17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>-</w:t>
      </w:r>
      <w:r w:rsidR="00D04868">
        <w:rPr>
          <w:szCs w:val="28"/>
        </w:rPr>
        <w:t xml:space="preserve"> </w:t>
      </w:r>
      <w:r w:rsidR="002F7904" w:rsidRPr="00672866">
        <w:rPr>
          <w:szCs w:val="28"/>
        </w:rPr>
        <w:t>при установлении на соответствующей территории особого противопожарного режима;</w:t>
      </w:r>
    </w:p>
    <w:p w:rsidR="002F7904" w:rsidRPr="00672866" w:rsidRDefault="00C04F17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>-</w:t>
      </w:r>
      <w:r w:rsidR="00D04868">
        <w:rPr>
          <w:szCs w:val="28"/>
        </w:rPr>
        <w:t xml:space="preserve"> </w:t>
      </w:r>
      <w:r w:rsidR="002F7904" w:rsidRPr="00672866">
        <w:rPr>
          <w:szCs w:val="28"/>
        </w:rPr>
        <w:t>при поступившей информации о приближающихся неблагоприятных или опа</w:t>
      </w:r>
      <w:r w:rsidR="002F7904" w:rsidRPr="00672866">
        <w:rPr>
          <w:szCs w:val="28"/>
        </w:rPr>
        <w:t>с</w:t>
      </w:r>
      <w:r w:rsidR="002F7904" w:rsidRPr="00672866">
        <w:rPr>
          <w:szCs w:val="28"/>
        </w:rPr>
        <w:t>ных для жизнедеятельности людей метеорологических последствиях, связанных с сильными порывами ветра;</w:t>
      </w:r>
    </w:p>
    <w:p w:rsidR="002F7904" w:rsidRPr="00672866" w:rsidRDefault="00C04F17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>-</w:t>
      </w:r>
      <w:r w:rsidR="00D04868">
        <w:rPr>
          <w:szCs w:val="28"/>
        </w:rPr>
        <w:t xml:space="preserve"> </w:t>
      </w:r>
      <w:r w:rsidR="002F7904" w:rsidRPr="00672866">
        <w:rPr>
          <w:szCs w:val="28"/>
        </w:rPr>
        <w:t>под кронами деревьев хвойных пород;</w:t>
      </w:r>
    </w:p>
    <w:p w:rsidR="002F7904" w:rsidRPr="00672866" w:rsidRDefault="00C04F17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>-</w:t>
      </w:r>
      <w:r w:rsidR="00D04868">
        <w:rPr>
          <w:szCs w:val="28"/>
        </w:rPr>
        <w:t xml:space="preserve"> </w:t>
      </w:r>
      <w:r w:rsidR="002F7904" w:rsidRPr="00672866">
        <w:rPr>
          <w:szCs w:val="28"/>
        </w:rPr>
        <w:t>в емкости, стенки которой имеют огненный сквозной прогар;</w:t>
      </w:r>
    </w:p>
    <w:p w:rsidR="002F7904" w:rsidRPr="00672866" w:rsidRDefault="00C04F17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>-</w:t>
      </w:r>
      <w:r w:rsidR="00D04868">
        <w:rPr>
          <w:szCs w:val="28"/>
        </w:rPr>
        <w:t xml:space="preserve"> </w:t>
      </w:r>
      <w:r w:rsidR="002F7904" w:rsidRPr="00672866">
        <w:rPr>
          <w:szCs w:val="28"/>
        </w:rPr>
        <w:t>при скорости ветра, превышающей значение 5 метров в секунду, если откр</w:t>
      </w:r>
      <w:r w:rsidR="002F7904" w:rsidRPr="00672866">
        <w:rPr>
          <w:szCs w:val="28"/>
        </w:rPr>
        <w:t>ы</w:t>
      </w:r>
      <w:r w:rsidR="002F7904" w:rsidRPr="00672866">
        <w:rPr>
          <w:szCs w:val="28"/>
        </w:rPr>
        <w:t>тый огонь используется без металлической емкости или емкости, выполненной из иных негорючих материалов, исключающей распространени</w:t>
      </w:r>
      <w:r w:rsidR="002F7904">
        <w:rPr>
          <w:szCs w:val="28"/>
        </w:rPr>
        <w:t>е</w:t>
      </w:r>
      <w:r w:rsidR="002F7904" w:rsidRPr="00672866">
        <w:rPr>
          <w:szCs w:val="28"/>
        </w:rPr>
        <w:t xml:space="preserve"> пламени и выпадение сгораемых материалов за пределы очага горения;</w:t>
      </w:r>
    </w:p>
    <w:p w:rsidR="002F7904" w:rsidRPr="00672866" w:rsidRDefault="00C04F17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lastRenderedPageBreak/>
        <w:t>-</w:t>
      </w:r>
      <w:r w:rsidR="00D04868">
        <w:rPr>
          <w:szCs w:val="28"/>
        </w:rPr>
        <w:t xml:space="preserve"> </w:t>
      </w:r>
      <w:r w:rsidR="002F7904" w:rsidRPr="00672866">
        <w:rPr>
          <w:szCs w:val="28"/>
        </w:rPr>
        <w:t>при скорости ветра, превышающей значение 10 метров в секунду.</w:t>
      </w:r>
    </w:p>
    <w:p w:rsidR="002F7904" w:rsidRPr="00672866" w:rsidRDefault="002F7904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 w:rsidRPr="00672866">
        <w:rPr>
          <w:szCs w:val="28"/>
        </w:rPr>
        <w:t>10. В процессе использования открытого огня запрещается:</w:t>
      </w:r>
    </w:p>
    <w:p w:rsidR="002F7904" w:rsidRPr="00672866" w:rsidRDefault="00C04F17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>-</w:t>
      </w:r>
      <w:r w:rsidR="00D04868">
        <w:rPr>
          <w:szCs w:val="28"/>
        </w:rPr>
        <w:t xml:space="preserve"> </w:t>
      </w:r>
      <w:r w:rsidR="002F7904" w:rsidRPr="00672866">
        <w:rPr>
          <w:szCs w:val="28"/>
        </w:rPr>
        <w:t>осуществлять сжигание горючих и легковоспламеняющихся жидкостей (кроме жидкостей, используемых для розжига), взрывоопасных веществ и материалов, а та</w:t>
      </w:r>
      <w:r w:rsidR="002F7904" w:rsidRPr="00672866">
        <w:rPr>
          <w:szCs w:val="28"/>
        </w:rPr>
        <w:t>к</w:t>
      </w:r>
      <w:r w:rsidR="002F7904" w:rsidRPr="00672866">
        <w:rPr>
          <w:szCs w:val="28"/>
        </w:rPr>
        <w:t>же изделий и иных материалов, выделяющих при горении токсичные и высокотокси</w:t>
      </w:r>
      <w:r w:rsidR="002F7904" w:rsidRPr="00672866">
        <w:rPr>
          <w:szCs w:val="28"/>
        </w:rPr>
        <w:t>ч</w:t>
      </w:r>
      <w:r w:rsidR="002F7904" w:rsidRPr="00672866">
        <w:rPr>
          <w:szCs w:val="28"/>
        </w:rPr>
        <w:t>ные вещества;</w:t>
      </w:r>
    </w:p>
    <w:p w:rsidR="002F7904" w:rsidRPr="00672866" w:rsidRDefault="00C04F17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>-</w:t>
      </w:r>
      <w:r w:rsidR="00D04868">
        <w:rPr>
          <w:szCs w:val="28"/>
        </w:rPr>
        <w:t xml:space="preserve"> </w:t>
      </w:r>
      <w:r w:rsidR="002F7904" w:rsidRPr="00672866">
        <w:rPr>
          <w:szCs w:val="28"/>
        </w:rPr>
        <w:t>оставлять место очага горения без присмотра до полного прекращения горения (тления);</w:t>
      </w:r>
    </w:p>
    <w:p w:rsidR="002F7904" w:rsidRPr="00672866" w:rsidRDefault="00C04F17" w:rsidP="002F7904">
      <w:pPr>
        <w:shd w:val="clear" w:color="auto" w:fill="FFFFFF"/>
        <w:ind w:firstLine="709"/>
        <w:jc w:val="both"/>
        <w:textAlignment w:val="baseline"/>
        <w:rPr>
          <w:szCs w:val="28"/>
        </w:rPr>
      </w:pPr>
      <w:r>
        <w:rPr>
          <w:szCs w:val="28"/>
        </w:rPr>
        <w:t>-</w:t>
      </w:r>
      <w:r w:rsidR="00D04868">
        <w:rPr>
          <w:szCs w:val="28"/>
        </w:rPr>
        <w:t xml:space="preserve"> </w:t>
      </w:r>
      <w:r w:rsidR="002F7904" w:rsidRPr="00672866">
        <w:rPr>
          <w:szCs w:val="28"/>
        </w:rPr>
        <w:t>располагать легковоспламеняющиеся и горючие жидкости, а также горючие материалы вблизи очага горения.</w:t>
      </w: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709"/>
        <w:rPr>
          <w:rFonts w:eastAsia="Calibri"/>
          <w:sz w:val="28"/>
          <w:szCs w:val="28"/>
          <w:lang w:eastAsia="en-US"/>
        </w:rPr>
      </w:pPr>
      <w:r w:rsidRPr="00672866">
        <w:rPr>
          <w:rFonts w:eastAsia="Calibri"/>
          <w:sz w:val="28"/>
          <w:szCs w:val="28"/>
          <w:lang w:eastAsia="en-US"/>
        </w:rPr>
        <w:t>11. После использования открытого огня место очага горения должно быть з</w:t>
      </w:r>
      <w:r w:rsidRPr="00672866">
        <w:rPr>
          <w:rFonts w:eastAsia="Calibri"/>
          <w:sz w:val="28"/>
          <w:szCs w:val="28"/>
          <w:lang w:eastAsia="en-US"/>
        </w:rPr>
        <w:t>а</w:t>
      </w:r>
      <w:r w:rsidRPr="00672866">
        <w:rPr>
          <w:rFonts w:eastAsia="Calibri"/>
          <w:sz w:val="28"/>
          <w:szCs w:val="28"/>
          <w:lang w:eastAsia="en-US"/>
        </w:rPr>
        <w:t>сыпано землей (песком) или залито водой до полного прекращения горения (тления).</w:t>
      </w: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D04868" w:rsidRDefault="00D04868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D04868" w:rsidRDefault="00D04868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736776" w:rsidRDefault="00736776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736776" w:rsidRDefault="00736776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736776" w:rsidRDefault="00736776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0369AF" w:rsidRDefault="000369AF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8131B" w:rsidRDefault="0028131B" w:rsidP="002F7904">
      <w:pPr>
        <w:pStyle w:val="Style40"/>
        <w:tabs>
          <w:tab w:val="left" w:pos="302"/>
        </w:tabs>
        <w:spacing w:line="240" w:lineRule="auto"/>
        <w:ind w:firstLine="709"/>
        <w:jc w:val="right"/>
      </w:pPr>
    </w:p>
    <w:p w:rsidR="002F7904" w:rsidRPr="00736776" w:rsidRDefault="002F7904" w:rsidP="00736776">
      <w:pPr>
        <w:pStyle w:val="Style40"/>
        <w:tabs>
          <w:tab w:val="left" w:pos="302"/>
        </w:tabs>
        <w:spacing w:line="240" w:lineRule="auto"/>
        <w:ind w:firstLine="709"/>
        <w:jc w:val="right"/>
        <w:rPr>
          <w:sz w:val="24"/>
          <w:szCs w:val="24"/>
        </w:rPr>
      </w:pPr>
      <w:r w:rsidRPr="00736776">
        <w:rPr>
          <w:sz w:val="24"/>
          <w:szCs w:val="24"/>
        </w:rPr>
        <w:t xml:space="preserve">Приложение 3 </w:t>
      </w: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2F7904" w:rsidRPr="005D505C" w:rsidRDefault="002F7904" w:rsidP="002F7904">
      <w:pPr>
        <w:pStyle w:val="headertext"/>
        <w:spacing w:before="0" w:beforeAutospacing="0" w:after="0" w:afterAutospacing="0"/>
        <w:jc w:val="center"/>
        <w:rPr>
          <w:sz w:val="28"/>
          <w:szCs w:val="28"/>
        </w:rPr>
      </w:pPr>
      <w:r w:rsidRPr="005D505C">
        <w:rPr>
          <w:sz w:val="28"/>
          <w:szCs w:val="28"/>
        </w:rPr>
        <w:t>ВЫПИСКА</w:t>
      </w:r>
    </w:p>
    <w:p w:rsidR="002F7904" w:rsidRPr="005D505C" w:rsidRDefault="002F7904" w:rsidP="002F7904">
      <w:pPr>
        <w:pStyle w:val="headertext"/>
        <w:spacing w:before="0" w:beforeAutospacing="0" w:after="0" w:afterAutospacing="0"/>
        <w:jc w:val="center"/>
        <w:rPr>
          <w:sz w:val="28"/>
          <w:szCs w:val="28"/>
        </w:rPr>
      </w:pPr>
      <w:r w:rsidRPr="005D505C">
        <w:rPr>
          <w:sz w:val="28"/>
          <w:szCs w:val="28"/>
        </w:rPr>
        <w:t xml:space="preserve">из </w:t>
      </w:r>
      <w:r>
        <w:rPr>
          <w:sz w:val="28"/>
          <w:szCs w:val="28"/>
        </w:rPr>
        <w:t>П</w:t>
      </w:r>
      <w:r w:rsidRPr="005D505C">
        <w:rPr>
          <w:sz w:val="28"/>
          <w:szCs w:val="28"/>
        </w:rPr>
        <w:t xml:space="preserve">равил противопожарного режима в </w:t>
      </w:r>
      <w:r w:rsidR="005050AE">
        <w:rPr>
          <w:sz w:val="28"/>
          <w:szCs w:val="28"/>
        </w:rPr>
        <w:t>Российской Федерации</w:t>
      </w:r>
      <w:r w:rsidRPr="005D505C">
        <w:rPr>
          <w:sz w:val="28"/>
          <w:szCs w:val="28"/>
        </w:rPr>
        <w:t xml:space="preserve"> </w:t>
      </w:r>
    </w:p>
    <w:p w:rsidR="005050AE" w:rsidRDefault="002F7904" w:rsidP="002F7904">
      <w:pPr>
        <w:pStyle w:val="headertext"/>
        <w:spacing w:before="0" w:beforeAutospacing="0" w:after="0" w:afterAutospacing="0"/>
        <w:jc w:val="center"/>
        <w:rPr>
          <w:i/>
          <w:sz w:val="28"/>
          <w:szCs w:val="28"/>
        </w:rPr>
      </w:pPr>
      <w:proofErr w:type="gramStart"/>
      <w:r w:rsidRPr="004D59AF">
        <w:rPr>
          <w:i/>
          <w:sz w:val="28"/>
          <w:szCs w:val="28"/>
        </w:rPr>
        <w:t xml:space="preserve">(утверждены Постановлением Правительства </w:t>
      </w:r>
      <w:r w:rsidR="005050AE">
        <w:rPr>
          <w:i/>
          <w:sz w:val="28"/>
          <w:szCs w:val="28"/>
        </w:rPr>
        <w:t>Российской Федерации</w:t>
      </w:r>
      <w:proofErr w:type="gramEnd"/>
    </w:p>
    <w:p w:rsidR="002F7904" w:rsidRPr="004D59AF" w:rsidRDefault="002F7904" w:rsidP="005050AE">
      <w:pPr>
        <w:pStyle w:val="headertext"/>
        <w:spacing w:before="0" w:beforeAutospacing="0" w:after="0" w:afterAutospacing="0"/>
        <w:jc w:val="center"/>
        <w:rPr>
          <w:i/>
          <w:sz w:val="28"/>
          <w:szCs w:val="28"/>
        </w:rPr>
      </w:pPr>
      <w:r w:rsidRPr="004D59AF">
        <w:rPr>
          <w:i/>
          <w:sz w:val="28"/>
          <w:szCs w:val="28"/>
        </w:rPr>
        <w:t xml:space="preserve"> от 25</w:t>
      </w:r>
      <w:r w:rsidR="006E643F">
        <w:rPr>
          <w:i/>
          <w:sz w:val="28"/>
          <w:szCs w:val="28"/>
        </w:rPr>
        <w:t>.04.</w:t>
      </w:r>
      <w:r w:rsidRPr="004D59AF">
        <w:rPr>
          <w:i/>
          <w:sz w:val="28"/>
          <w:szCs w:val="28"/>
        </w:rPr>
        <w:t xml:space="preserve">2012 </w:t>
      </w:r>
      <w:r w:rsidR="006E643F">
        <w:rPr>
          <w:i/>
          <w:sz w:val="28"/>
          <w:szCs w:val="28"/>
        </w:rPr>
        <w:t>№</w:t>
      </w:r>
      <w:r w:rsidRPr="004D59AF">
        <w:rPr>
          <w:i/>
          <w:sz w:val="28"/>
          <w:szCs w:val="28"/>
        </w:rPr>
        <w:t xml:space="preserve"> 390 </w:t>
      </w:r>
      <w:r>
        <w:rPr>
          <w:i/>
          <w:sz w:val="28"/>
          <w:szCs w:val="28"/>
        </w:rPr>
        <w:t>"</w:t>
      </w:r>
      <w:r w:rsidRPr="004D59AF">
        <w:rPr>
          <w:i/>
          <w:sz w:val="28"/>
          <w:szCs w:val="28"/>
        </w:rPr>
        <w:t>О противопожарном режиме</w:t>
      </w:r>
      <w:r>
        <w:rPr>
          <w:i/>
          <w:sz w:val="28"/>
          <w:szCs w:val="28"/>
        </w:rPr>
        <w:t>"</w:t>
      </w:r>
      <w:r w:rsidRPr="004D59AF">
        <w:rPr>
          <w:i/>
          <w:sz w:val="28"/>
          <w:szCs w:val="28"/>
        </w:rPr>
        <w:t>)</w:t>
      </w:r>
    </w:p>
    <w:p w:rsidR="002F7904" w:rsidRDefault="002F7904" w:rsidP="002F7904">
      <w:pPr>
        <w:pStyle w:val="headertext"/>
        <w:spacing w:before="0" w:beforeAutospacing="0" w:after="0" w:afterAutospacing="0"/>
        <w:jc w:val="center"/>
        <w:rPr>
          <w:i/>
          <w:sz w:val="28"/>
          <w:szCs w:val="28"/>
        </w:rPr>
      </w:pPr>
    </w:p>
    <w:p w:rsidR="002F7904" w:rsidRDefault="002F7904" w:rsidP="002F7904">
      <w:pPr>
        <w:rPr>
          <w:szCs w:val="28"/>
          <w:u w:val="single"/>
        </w:rPr>
      </w:pPr>
    </w:p>
    <w:p w:rsidR="002F7904" w:rsidRPr="00C31609" w:rsidRDefault="00C31609" w:rsidP="00C31609">
      <w:pPr>
        <w:pStyle w:val="af5"/>
        <w:jc w:val="center"/>
        <w:rPr>
          <w:rFonts w:ascii="Times New Roman" w:hAnsi="Times New Roman"/>
          <w:sz w:val="28"/>
          <w:szCs w:val="28"/>
        </w:rPr>
      </w:pPr>
      <w:r w:rsidRPr="00C31609">
        <w:rPr>
          <w:rFonts w:ascii="Times New Roman" w:hAnsi="Times New Roman"/>
          <w:sz w:val="28"/>
          <w:szCs w:val="28"/>
          <w:lang w:val="en-US"/>
        </w:rPr>
        <w:t>II</w:t>
      </w:r>
      <w:r w:rsidRPr="00C31609">
        <w:rPr>
          <w:rFonts w:ascii="Times New Roman" w:hAnsi="Times New Roman"/>
          <w:sz w:val="28"/>
          <w:szCs w:val="28"/>
        </w:rPr>
        <w:t xml:space="preserve">. </w:t>
      </w:r>
      <w:r w:rsidR="002F7904" w:rsidRPr="00C31609">
        <w:rPr>
          <w:rFonts w:ascii="Times New Roman" w:hAnsi="Times New Roman"/>
          <w:sz w:val="28"/>
          <w:szCs w:val="28"/>
          <w:u w:val="single"/>
        </w:rPr>
        <w:t>Территории поселений</w:t>
      </w:r>
    </w:p>
    <w:p w:rsidR="002F7904" w:rsidRDefault="002F7904" w:rsidP="002F7904">
      <w:pPr>
        <w:pStyle w:val="aa"/>
        <w:ind w:left="0"/>
        <w:rPr>
          <w:szCs w:val="28"/>
          <w:u w:val="single"/>
        </w:rPr>
      </w:pPr>
    </w:p>
    <w:p w:rsidR="002F7904" w:rsidRPr="00B33D9B" w:rsidRDefault="002F7904" w:rsidP="002F7904">
      <w:pPr>
        <w:pStyle w:val="aa"/>
        <w:ind w:left="0" w:firstLine="709"/>
        <w:jc w:val="both"/>
        <w:rPr>
          <w:szCs w:val="28"/>
        </w:rPr>
      </w:pPr>
      <w:r w:rsidRPr="00B33D9B">
        <w:rPr>
          <w:szCs w:val="28"/>
        </w:rPr>
        <w:t>77. Руководитель организации обеспечивает очистку объекта и прилегающей к нему территории, в том числе в пределах противопожарных расстояний между объе</w:t>
      </w:r>
      <w:r w:rsidRPr="00B33D9B">
        <w:rPr>
          <w:szCs w:val="28"/>
        </w:rPr>
        <w:t>к</w:t>
      </w:r>
      <w:r w:rsidRPr="00B33D9B">
        <w:rPr>
          <w:szCs w:val="28"/>
        </w:rPr>
        <w:t>тами, от горючих отходов, мусора, тары и сухой растительности.</w:t>
      </w:r>
    </w:p>
    <w:p w:rsidR="002F7904" w:rsidRPr="00B33D9B" w:rsidRDefault="002F7904" w:rsidP="002F7904">
      <w:pPr>
        <w:pStyle w:val="aa"/>
        <w:ind w:left="0" w:firstLine="709"/>
        <w:jc w:val="both"/>
        <w:rPr>
          <w:szCs w:val="28"/>
        </w:rPr>
      </w:pPr>
      <w:r w:rsidRPr="00B33D9B">
        <w:rPr>
          <w:szCs w:val="28"/>
        </w:rPr>
        <w:t>Не допускается сжигать отходы и тару в местах, находящихся на расстоянии м</w:t>
      </w:r>
      <w:r w:rsidRPr="00B33D9B">
        <w:rPr>
          <w:szCs w:val="28"/>
        </w:rPr>
        <w:t>е</w:t>
      </w:r>
      <w:r w:rsidRPr="00B33D9B">
        <w:rPr>
          <w:szCs w:val="28"/>
        </w:rPr>
        <w:t xml:space="preserve">нее 50 метров от объектов.   </w:t>
      </w:r>
    </w:p>
    <w:p w:rsidR="002F7904" w:rsidRDefault="002F7904" w:rsidP="002F7904">
      <w:pPr>
        <w:pStyle w:val="aa"/>
        <w:ind w:left="0" w:firstLine="709"/>
        <w:jc w:val="both"/>
        <w:rPr>
          <w:szCs w:val="28"/>
        </w:rPr>
      </w:pPr>
      <w:r w:rsidRPr="00B33D9B">
        <w:rPr>
          <w:szCs w:val="28"/>
        </w:rPr>
        <w:t>Запрещается на территории поселений и городских округов, а также на рассто</w:t>
      </w:r>
      <w:r w:rsidRPr="00B33D9B">
        <w:rPr>
          <w:szCs w:val="28"/>
        </w:rPr>
        <w:t>я</w:t>
      </w:r>
      <w:r w:rsidRPr="00B33D9B">
        <w:rPr>
          <w:szCs w:val="28"/>
        </w:rPr>
        <w:t>нии менее 100 метров от лесных массивов запускать неуправляемые изделия из гор</w:t>
      </w:r>
      <w:r w:rsidRPr="00B33D9B">
        <w:rPr>
          <w:szCs w:val="28"/>
        </w:rPr>
        <w:t>ю</w:t>
      </w:r>
      <w:r w:rsidRPr="00B33D9B">
        <w:rPr>
          <w:szCs w:val="28"/>
        </w:rPr>
        <w:t xml:space="preserve">чих материалов, принцип подъема которых на высоту основан на нагревании воздуха внутри конструкции с помощью открытого огня. </w:t>
      </w:r>
    </w:p>
    <w:p w:rsidR="002F7904" w:rsidRPr="00B33D9B" w:rsidRDefault="002F7904" w:rsidP="002F7904">
      <w:pPr>
        <w:pStyle w:val="aa"/>
        <w:ind w:left="0" w:firstLine="567"/>
        <w:jc w:val="both"/>
        <w:rPr>
          <w:szCs w:val="28"/>
        </w:rPr>
      </w:pPr>
    </w:p>
    <w:p w:rsidR="002F7904" w:rsidRDefault="002F7904" w:rsidP="002F7904">
      <w:pPr>
        <w:pStyle w:val="aa"/>
        <w:tabs>
          <w:tab w:val="left" w:pos="3969"/>
        </w:tabs>
        <w:ind w:left="0"/>
        <w:rPr>
          <w:szCs w:val="28"/>
          <w:u w:val="single"/>
        </w:rPr>
      </w:pPr>
      <w:r w:rsidRPr="00CB1625">
        <w:rPr>
          <w:szCs w:val="28"/>
          <w:lang w:val="en-US"/>
        </w:rPr>
        <w:t>X</w:t>
      </w:r>
      <w:r w:rsidRPr="00CB1625">
        <w:rPr>
          <w:szCs w:val="28"/>
        </w:rPr>
        <w:t>.</w:t>
      </w:r>
      <w:r>
        <w:rPr>
          <w:szCs w:val="28"/>
        </w:rPr>
        <w:t xml:space="preserve"> </w:t>
      </w:r>
      <w:r>
        <w:rPr>
          <w:szCs w:val="28"/>
          <w:u w:val="single"/>
        </w:rPr>
        <w:t>Объекты сельскохозяйственного производства</w:t>
      </w:r>
    </w:p>
    <w:p w:rsidR="002F7904" w:rsidRPr="00B33D9B" w:rsidRDefault="002F7904" w:rsidP="002F7904">
      <w:pPr>
        <w:pStyle w:val="aa"/>
        <w:tabs>
          <w:tab w:val="left" w:pos="3969"/>
        </w:tabs>
        <w:ind w:left="0"/>
        <w:rPr>
          <w:szCs w:val="28"/>
          <w:u w:val="single"/>
        </w:rPr>
      </w:pPr>
    </w:p>
    <w:p w:rsidR="002F7904" w:rsidRDefault="002F7904" w:rsidP="002F7904">
      <w:pPr>
        <w:ind w:firstLine="709"/>
        <w:jc w:val="both"/>
        <w:rPr>
          <w:szCs w:val="28"/>
        </w:rPr>
      </w:pPr>
      <w:r w:rsidRPr="005D505C">
        <w:rPr>
          <w:szCs w:val="28"/>
        </w:rPr>
        <w:t>п. 218. Запрещается выжигание сухой травянистой растительности, стерни, п</w:t>
      </w:r>
      <w:r w:rsidRPr="005D505C">
        <w:rPr>
          <w:szCs w:val="28"/>
        </w:rPr>
        <w:t>о</w:t>
      </w:r>
      <w:r w:rsidRPr="005D505C">
        <w:rPr>
          <w:szCs w:val="28"/>
        </w:rPr>
        <w:t>жнивных остатков на землях сельскохозяйственного назначения и землях запаса, ра</w:t>
      </w:r>
      <w:r w:rsidRPr="005D505C">
        <w:rPr>
          <w:szCs w:val="28"/>
        </w:rPr>
        <w:t>з</w:t>
      </w:r>
      <w:r w:rsidRPr="005D505C">
        <w:rPr>
          <w:szCs w:val="28"/>
        </w:rPr>
        <w:t>ведение костров на полях. Использование открытого огня и разведение костров на землях сельскохозяйственного назначения и землях запаса могут производиться при условии соблюдения требований пожарной безопасности, установленных настоящими Правилами, а также нормативными правовыми актами Министерства Российской Ф</w:t>
      </w:r>
      <w:r w:rsidRPr="005D505C">
        <w:rPr>
          <w:szCs w:val="28"/>
        </w:rPr>
        <w:t>е</w:t>
      </w:r>
      <w:r w:rsidRPr="005D505C">
        <w:rPr>
          <w:szCs w:val="28"/>
        </w:rPr>
        <w:t>дерации по делам гражданской обороны, чрезвычайным ситуациям и ликвидации п</w:t>
      </w:r>
      <w:r w:rsidRPr="005D505C">
        <w:rPr>
          <w:szCs w:val="28"/>
        </w:rPr>
        <w:t>о</w:t>
      </w:r>
      <w:r w:rsidRPr="005D505C">
        <w:rPr>
          <w:szCs w:val="28"/>
        </w:rPr>
        <w:t>следствий стихийных бедствий, принятыми по согласованию с Министерством пр</w:t>
      </w:r>
      <w:r w:rsidRPr="005D505C">
        <w:rPr>
          <w:szCs w:val="28"/>
        </w:rPr>
        <w:t>и</w:t>
      </w:r>
      <w:r w:rsidRPr="005D505C">
        <w:rPr>
          <w:szCs w:val="28"/>
        </w:rPr>
        <w:t>родных ресурсов и экологии Российской Федерации и Министерством сельского х</w:t>
      </w:r>
      <w:r w:rsidRPr="005D505C">
        <w:rPr>
          <w:szCs w:val="28"/>
        </w:rPr>
        <w:t>о</w:t>
      </w:r>
      <w:r w:rsidRPr="005D505C">
        <w:rPr>
          <w:szCs w:val="28"/>
        </w:rPr>
        <w:t>зяйства Российской Федерации.</w:t>
      </w:r>
    </w:p>
    <w:p w:rsidR="002F7904" w:rsidRDefault="002F7904" w:rsidP="002F7904">
      <w:pPr>
        <w:ind w:firstLine="567"/>
        <w:jc w:val="both"/>
        <w:rPr>
          <w:szCs w:val="28"/>
        </w:rPr>
      </w:pPr>
    </w:p>
    <w:p w:rsidR="002F7904" w:rsidRPr="00B33D9B" w:rsidRDefault="002F7904" w:rsidP="002F7904">
      <w:pPr>
        <w:rPr>
          <w:szCs w:val="28"/>
          <w:u w:val="single"/>
        </w:rPr>
      </w:pPr>
      <w:r w:rsidRPr="00CB1625">
        <w:rPr>
          <w:szCs w:val="28"/>
          <w:lang w:val="en-US"/>
        </w:rPr>
        <w:t>XI</w:t>
      </w:r>
      <w:r w:rsidRPr="00CB1625">
        <w:rPr>
          <w:szCs w:val="28"/>
        </w:rPr>
        <w:t xml:space="preserve">. </w:t>
      </w:r>
      <w:r w:rsidRPr="00B33D9B">
        <w:rPr>
          <w:szCs w:val="28"/>
          <w:u w:val="single"/>
        </w:rPr>
        <w:t>Объекты транспортной инфраструктуры</w:t>
      </w:r>
    </w:p>
    <w:p w:rsidR="002F7904" w:rsidRPr="00B33D9B" w:rsidRDefault="002F7904" w:rsidP="002F7904">
      <w:pPr>
        <w:ind w:firstLine="567"/>
        <w:rPr>
          <w:szCs w:val="28"/>
        </w:rPr>
      </w:pPr>
    </w:p>
    <w:p w:rsidR="002F7904" w:rsidRPr="005D505C" w:rsidRDefault="002F7904" w:rsidP="002F7904">
      <w:pPr>
        <w:ind w:firstLine="709"/>
        <w:jc w:val="both"/>
        <w:rPr>
          <w:szCs w:val="28"/>
        </w:rPr>
      </w:pPr>
      <w:r w:rsidRPr="005D505C">
        <w:rPr>
          <w:szCs w:val="28"/>
        </w:rPr>
        <w:t>п. 283. Запрещается в полосах отвода автомобильных дорог, полосах отвода и охранных зонах железных дорог, путепроводов и продуктопроводов выжигать сухую травянистую растительность, разводить костры, сжигать хворост, порубочные остатки и горючие материалы, а также оставлять сухостойные деревья и кустарники.</w:t>
      </w: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2F7904" w:rsidRDefault="002F7904" w:rsidP="002F7904">
      <w:pPr>
        <w:pStyle w:val="Style40"/>
        <w:tabs>
          <w:tab w:val="left" w:pos="302"/>
        </w:tabs>
        <w:spacing w:line="240" w:lineRule="auto"/>
        <w:ind w:firstLine="426"/>
        <w:rPr>
          <w:rFonts w:eastAsia="Calibri"/>
          <w:sz w:val="28"/>
          <w:szCs w:val="28"/>
          <w:lang w:eastAsia="en-US"/>
        </w:rPr>
      </w:pPr>
    </w:p>
    <w:p w:rsidR="00B90F4A" w:rsidRDefault="00B90F4A" w:rsidP="001B4905">
      <w:pPr>
        <w:pStyle w:val="Style40"/>
        <w:tabs>
          <w:tab w:val="left" w:pos="302"/>
        </w:tabs>
        <w:spacing w:line="240" w:lineRule="auto"/>
        <w:rPr>
          <w:rFonts w:eastAsia="Calibri"/>
          <w:sz w:val="28"/>
          <w:szCs w:val="28"/>
          <w:lang w:eastAsia="en-US"/>
        </w:rPr>
        <w:sectPr w:rsidR="00B90F4A" w:rsidSect="00493BD1">
          <w:pgSz w:w="11905" w:h="16838"/>
          <w:pgMar w:top="1134" w:right="565" w:bottom="851" w:left="851" w:header="567" w:footer="74" w:gutter="0"/>
          <w:pgNumType w:start="1"/>
          <w:cols w:space="720"/>
          <w:noEndnote/>
          <w:titlePg/>
          <w:docGrid w:linePitch="381"/>
        </w:sectPr>
      </w:pPr>
    </w:p>
    <w:p w:rsidR="002F7904" w:rsidRDefault="001B4905" w:rsidP="001B4905">
      <w:pPr>
        <w:pStyle w:val="Style40"/>
        <w:tabs>
          <w:tab w:val="left" w:pos="302"/>
        </w:tabs>
        <w:spacing w:line="240" w:lineRule="auto"/>
        <w:rPr>
          <w:rFonts w:eastAsia="Calibri"/>
          <w:sz w:val="28"/>
          <w:szCs w:val="28"/>
          <w:lang w:eastAsia="en-US"/>
        </w:rPr>
      </w:pPr>
      <w:r>
        <w:rPr>
          <w:b/>
          <w:noProof/>
          <w:szCs w:val="28"/>
        </w:rPr>
        <w:lastRenderedPageBreak/>
        <w:drawing>
          <wp:inline distT="0" distB="0" distL="0" distR="0" wp14:anchorId="1C692F5B" wp14:editId="0A4A7E85">
            <wp:extent cx="7543696" cy="10653623"/>
            <wp:effectExtent l="0" t="0" r="635" b="0"/>
            <wp:docPr id="1" name="Рисунок 1" descr="C:\Users\Tovchenko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vchenko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6547" cy="10657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F7904" w:rsidSect="00493BD1">
      <w:pgSz w:w="11905" w:h="16838"/>
      <w:pgMar w:top="1134" w:right="565" w:bottom="851" w:left="851" w:header="567" w:footer="74" w:gutter="0"/>
      <w:pgNumType w:start="1"/>
      <w:cols w:space="720"/>
      <w:noEndnote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927AA" w:rsidRDefault="002927AA" w:rsidP="00B82D9F">
      <w:r>
        <w:separator/>
      </w:r>
    </w:p>
  </w:endnote>
  <w:endnote w:type="continuationSeparator" w:id="0">
    <w:p w:rsidR="002927AA" w:rsidRDefault="002927AA" w:rsidP="00B82D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927AA" w:rsidRDefault="002927AA" w:rsidP="00B82D9F">
      <w:r>
        <w:separator/>
      </w:r>
    </w:p>
  </w:footnote>
  <w:footnote w:type="continuationSeparator" w:id="0">
    <w:p w:rsidR="002927AA" w:rsidRDefault="002927AA" w:rsidP="00B82D9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eastAsiaTheme="majorEastAsia"/>
        <w:sz w:val="24"/>
        <w:szCs w:val="24"/>
      </w:rPr>
      <w:id w:val="-352185487"/>
      <w:docPartObj>
        <w:docPartGallery w:val="Page Numbers (Bottom of Page)"/>
        <w:docPartUnique/>
      </w:docPartObj>
    </w:sdtPr>
    <w:sdtEndPr/>
    <w:sdtContent>
      <w:p w:rsidR="00FB3415" w:rsidRPr="00DD5BC6" w:rsidRDefault="00FB3415" w:rsidP="00FB3415">
        <w:pPr>
          <w:pStyle w:val="a8"/>
          <w:rPr>
            <w:rFonts w:eastAsiaTheme="majorEastAsia"/>
            <w:sz w:val="24"/>
            <w:szCs w:val="24"/>
          </w:rPr>
        </w:pPr>
        <w:r w:rsidRPr="00DD5BC6">
          <w:rPr>
            <w:rFonts w:eastAsiaTheme="majorEastAsia"/>
            <w:sz w:val="24"/>
            <w:szCs w:val="24"/>
          </w:rPr>
          <w:t xml:space="preserve"> </w:t>
        </w:r>
        <w:r w:rsidRPr="00DD5BC6">
          <w:rPr>
            <w:rFonts w:eastAsiaTheme="minorEastAsia"/>
            <w:sz w:val="24"/>
            <w:szCs w:val="24"/>
          </w:rPr>
          <w:fldChar w:fldCharType="begin"/>
        </w:r>
        <w:r w:rsidRPr="00DD5BC6">
          <w:rPr>
            <w:sz w:val="24"/>
            <w:szCs w:val="24"/>
          </w:rPr>
          <w:instrText>PAGE    \* MERGEFORMAT</w:instrText>
        </w:r>
        <w:r w:rsidRPr="00DD5BC6">
          <w:rPr>
            <w:rFonts w:eastAsiaTheme="minorEastAsia"/>
            <w:sz w:val="24"/>
            <w:szCs w:val="24"/>
          </w:rPr>
          <w:fldChar w:fldCharType="separate"/>
        </w:r>
        <w:r w:rsidR="002306BC" w:rsidRPr="002306BC">
          <w:rPr>
            <w:rFonts w:eastAsiaTheme="majorEastAsia"/>
            <w:noProof/>
            <w:sz w:val="24"/>
            <w:szCs w:val="24"/>
          </w:rPr>
          <w:t>13</w:t>
        </w:r>
        <w:r w:rsidRPr="00DD5BC6">
          <w:rPr>
            <w:rFonts w:eastAsiaTheme="majorEastAsia"/>
            <w:sz w:val="24"/>
            <w:szCs w:val="24"/>
          </w:rPr>
          <w:fldChar w:fldCharType="end"/>
        </w:r>
        <w:r>
          <w:rPr>
            <w:rFonts w:eastAsiaTheme="majorEastAsia"/>
            <w:sz w:val="24"/>
            <w:szCs w:val="24"/>
          </w:rPr>
          <w:t xml:space="preserve"> </w:t>
        </w:r>
      </w:p>
    </w:sdtContent>
  </w:sdt>
  <w:p w:rsidR="00DC6546" w:rsidRDefault="00DC6546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697C29"/>
    <w:multiLevelType w:val="multilevel"/>
    <w:tmpl w:val="0F8CD3F0"/>
    <w:lvl w:ilvl="0">
      <w:start w:val="2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6"/>
      <w:numFmt w:val="decimal"/>
      <w:lvlText w:val="%1.%2."/>
      <w:lvlJc w:val="left"/>
      <w:pPr>
        <w:ind w:left="214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</w:rPr>
    </w:lvl>
  </w:abstractNum>
  <w:abstractNum w:abstractNumId="1">
    <w:nsid w:val="188903D3"/>
    <w:multiLevelType w:val="multilevel"/>
    <w:tmpl w:val="EBCA5A58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">
    <w:nsid w:val="1EED21A9"/>
    <w:multiLevelType w:val="multilevel"/>
    <w:tmpl w:val="48F0AF26"/>
    <w:lvl w:ilvl="0">
      <w:start w:val="1"/>
      <w:numFmt w:val="decimal"/>
      <w:lvlText w:val="%1."/>
      <w:lvlJc w:val="left"/>
      <w:pPr>
        <w:ind w:left="749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713" w:hanging="720"/>
      </w:pPr>
      <w:rPr>
        <w:rFonts w:hint="default"/>
        <w:color w:val="auto"/>
        <w:sz w:val="28"/>
      </w:rPr>
    </w:lvl>
    <w:lvl w:ilvl="2">
      <w:start w:val="1"/>
      <w:numFmt w:val="decimal"/>
      <w:isLgl/>
      <w:lvlText w:val="%1.%2.%3."/>
      <w:lvlJc w:val="left"/>
      <w:pPr>
        <w:ind w:left="1771" w:hanging="720"/>
      </w:pPr>
      <w:rPr>
        <w:rFonts w:hint="default"/>
        <w:color w:val="auto"/>
        <w:sz w:val="28"/>
      </w:rPr>
    </w:lvl>
    <w:lvl w:ilvl="3">
      <w:start w:val="1"/>
      <w:numFmt w:val="decimal"/>
      <w:isLgl/>
      <w:lvlText w:val="%1.%2.%3.%4."/>
      <w:lvlJc w:val="left"/>
      <w:pPr>
        <w:ind w:left="2462" w:hanging="1080"/>
      </w:pPr>
      <w:rPr>
        <w:rFonts w:hint="default"/>
        <w:color w:val="auto"/>
        <w:sz w:val="28"/>
      </w:rPr>
    </w:lvl>
    <w:lvl w:ilvl="4">
      <w:start w:val="1"/>
      <w:numFmt w:val="decimal"/>
      <w:isLgl/>
      <w:lvlText w:val="%1.%2.%3.%4.%5."/>
      <w:lvlJc w:val="left"/>
      <w:pPr>
        <w:ind w:left="2793" w:hanging="1080"/>
      </w:pPr>
      <w:rPr>
        <w:rFonts w:hint="default"/>
        <w:color w:val="auto"/>
        <w:sz w:val="28"/>
      </w:rPr>
    </w:lvl>
    <w:lvl w:ilvl="5">
      <w:start w:val="1"/>
      <w:numFmt w:val="decimal"/>
      <w:isLgl/>
      <w:lvlText w:val="%1.%2.%3.%4.%5.%6."/>
      <w:lvlJc w:val="left"/>
      <w:pPr>
        <w:ind w:left="3484" w:hanging="1440"/>
      </w:pPr>
      <w:rPr>
        <w:rFonts w:hint="default"/>
        <w:color w:val="auto"/>
        <w:sz w:val="28"/>
      </w:rPr>
    </w:lvl>
    <w:lvl w:ilvl="6">
      <w:start w:val="1"/>
      <w:numFmt w:val="decimal"/>
      <w:isLgl/>
      <w:lvlText w:val="%1.%2.%3.%4.%5.%6.%7."/>
      <w:lvlJc w:val="left"/>
      <w:pPr>
        <w:ind w:left="3815" w:hanging="1440"/>
      </w:pPr>
      <w:rPr>
        <w:rFonts w:hint="default"/>
        <w:color w:val="auto"/>
        <w:sz w:val="28"/>
      </w:rPr>
    </w:lvl>
    <w:lvl w:ilvl="7">
      <w:start w:val="1"/>
      <w:numFmt w:val="decimal"/>
      <w:isLgl/>
      <w:lvlText w:val="%1.%2.%3.%4.%5.%6.%7.%8."/>
      <w:lvlJc w:val="left"/>
      <w:pPr>
        <w:ind w:left="4506" w:hanging="1800"/>
      </w:pPr>
      <w:rPr>
        <w:rFonts w:hint="default"/>
        <w:color w:val="auto"/>
        <w:sz w:val="28"/>
      </w:rPr>
    </w:lvl>
    <w:lvl w:ilvl="8">
      <w:start w:val="1"/>
      <w:numFmt w:val="decimal"/>
      <w:isLgl/>
      <w:lvlText w:val="%1.%2.%3.%4.%5.%6.%7.%8.%9."/>
      <w:lvlJc w:val="left"/>
      <w:pPr>
        <w:ind w:left="5197" w:hanging="2160"/>
      </w:pPr>
      <w:rPr>
        <w:rFonts w:hint="default"/>
        <w:color w:val="auto"/>
        <w:sz w:val="28"/>
      </w:rPr>
    </w:lvl>
  </w:abstractNum>
  <w:abstractNum w:abstractNumId="3">
    <w:nsid w:val="331A2BEB"/>
    <w:multiLevelType w:val="singleLevel"/>
    <w:tmpl w:val="1F0C71D0"/>
    <w:lvl w:ilvl="0">
      <w:start w:val="1"/>
      <w:numFmt w:val="decimal"/>
      <w:lvlText w:val="1.%1."/>
      <w:lvlJc w:val="left"/>
    </w:lvl>
  </w:abstractNum>
  <w:abstractNum w:abstractNumId="4">
    <w:nsid w:val="3C3E44DA"/>
    <w:multiLevelType w:val="multilevel"/>
    <w:tmpl w:val="4ED4979A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>
    <w:nsid w:val="3CA84BD4"/>
    <w:multiLevelType w:val="multilevel"/>
    <w:tmpl w:val="7B36446C"/>
    <w:lvl w:ilvl="0">
      <w:start w:val="2"/>
      <w:numFmt w:val="decimal"/>
      <w:lvlText w:val="%1."/>
      <w:lvlJc w:val="left"/>
      <w:pPr>
        <w:ind w:left="600" w:hanging="600"/>
      </w:pPr>
      <w:rPr>
        <w:rFonts w:eastAsia="Calibri" w:hint="default"/>
        <w:color w:val="auto"/>
      </w:rPr>
    </w:lvl>
    <w:lvl w:ilvl="1">
      <w:start w:val="24"/>
      <w:numFmt w:val="decimal"/>
      <w:lvlText w:val="%1.%2."/>
      <w:lvlJc w:val="left"/>
      <w:pPr>
        <w:ind w:left="1429" w:hanging="720"/>
      </w:pPr>
      <w:rPr>
        <w:rFonts w:eastAsia="Calibri" w:hint="default"/>
        <w:color w:val="auto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eastAsia="Calibri" w:hint="default"/>
        <w:color w:val="auto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eastAsia="Calibri" w:hint="default"/>
        <w:color w:val="auto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eastAsia="Calibri" w:hint="default"/>
        <w:color w:val="auto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eastAsia="Calibri" w:hint="default"/>
        <w:color w:val="auto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eastAsia="Calibri"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eastAsia="Calibri" w:hint="default"/>
        <w:color w:val="auto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eastAsia="Calibri" w:hint="default"/>
        <w:color w:val="auto"/>
      </w:rPr>
    </w:lvl>
  </w:abstractNum>
  <w:abstractNum w:abstractNumId="6">
    <w:nsid w:val="42B72786"/>
    <w:multiLevelType w:val="hybridMultilevel"/>
    <w:tmpl w:val="B3BA5F6E"/>
    <w:lvl w:ilvl="0" w:tplc="B04CEF02">
      <w:start w:val="1"/>
      <w:numFmt w:val="decimal"/>
      <w:lvlText w:val="%1."/>
      <w:lvlJc w:val="left"/>
      <w:pPr>
        <w:ind w:left="81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39" w:hanging="360"/>
      </w:pPr>
    </w:lvl>
    <w:lvl w:ilvl="2" w:tplc="0419001B" w:tentative="1">
      <w:start w:val="1"/>
      <w:numFmt w:val="lowerRoman"/>
      <w:lvlText w:val="%3."/>
      <w:lvlJc w:val="right"/>
      <w:pPr>
        <w:ind w:left="2259" w:hanging="180"/>
      </w:pPr>
    </w:lvl>
    <w:lvl w:ilvl="3" w:tplc="0419000F" w:tentative="1">
      <w:start w:val="1"/>
      <w:numFmt w:val="decimal"/>
      <w:lvlText w:val="%4."/>
      <w:lvlJc w:val="left"/>
      <w:pPr>
        <w:ind w:left="2979" w:hanging="360"/>
      </w:pPr>
    </w:lvl>
    <w:lvl w:ilvl="4" w:tplc="04190019" w:tentative="1">
      <w:start w:val="1"/>
      <w:numFmt w:val="lowerLetter"/>
      <w:lvlText w:val="%5."/>
      <w:lvlJc w:val="left"/>
      <w:pPr>
        <w:ind w:left="3699" w:hanging="360"/>
      </w:pPr>
    </w:lvl>
    <w:lvl w:ilvl="5" w:tplc="0419001B" w:tentative="1">
      <w:start w:val="1"/>
      <w:numFmt w:val="lowerRoman"/>
      <w:lvlText w:val="%6."/>
      <w:lvlJc w:val="right"/>
      <w:pPr>
        <w:ind w:left="4419" w:hanging="180"/>
      </w:pPr>
    </w:lvl>
    <w:lvl w:ilvl="6" w:tplc="0419000F" w:tentative="1">
      <w:start w:val="1"/>
      <w:numFmt w:val="decimal"/>
      <w:lvlText w:val="%7."/>
      <w:lvlJc w:val="left"/>
      <w:pPr>
        <w:ind w:left="5139" w:hanging="360"/>
      </w:pPr>
    </w:lvl>
    <w:lvl w:ilvl="7" w:tplc="04190019" w:tentative="1">
      <w:start w:val="1"/>
      <w:numFmt w:val="lowerLetter"/>
      <w:lvlText w:val="%8."/>
      <w:lvlJc w:val="left"/>
      <w:pPr>
        <w:ind w:left="5859" w:hanging="360"/>
      </w:pPr>
    </w:lvl>
    <w:lvl w:ilvl="8" w:tplc="0419001B" w:tentative="1">
      <w:start w:val="1"/>
      <w:numFmt w:val="lowerRoman"/>
      <w:lvlText w:val="%9."/>
      <w:lvlJc w:val="right"/>
      <w:pPr>
        <w:ind w:left="6579" w:hanging="180"/>
      </w:pPr>
    </w:lvl>
  </w:abstractNum>
  <w:abstractNum w:abstractNumId="7">
    <w:nsid w:val="59014B48"/>
    <w:multiLevelType w:val="multilevel"/>
    <w:tmpl w:val="A90226AE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213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25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88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1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27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1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68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312" w:hanging="2160"/>
      </w:pPr>
      <w:rPr>
        <w:rFonts w:hint="default"/>
      </w:rPr>
    </w:lvl>
  </w:abstractNum>
  <w:abstractNum w:abstractNumId="8">
    <w:nsid w:val="712D26A1"/>
    <w:multiLevelType w:val="hybridMultilevel"/>
    <w:tmpl w:val="9D94D5C0"/>
    <w:lvl w:ilvl="0" w:tplc="C1F8BE7A">
      <w:start w:val="1"/>
      <w:numFmt w:val="upperRoman"/>
      <w:lvlText w:val="%1."/>
      <w:lvlJc w:val="left"/>
      <w:pPr>
        <w:ind w:left="4832" w:hanging="720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7"/>
  </w:num>
  <w:num w:numId="5">
    <w:abstractNumId w:val="1"/>
  </w:num>
  <w:num w:numId="6">
    <w:abstractNumId w:val="6"/>
  </w:num>
  <w:num w:numId="7">
    <w:abstractNumId w:val="8"/>
  </w:num>
  <w:num w:numId="8">
    <w:abstractNumId w:val="5"/>
  </w:num>
  <w:num w:numId="9">
    <w:abstractNumId w:val="0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4862"/>
    <w:rsid w:val="00002201"/>
    <w:rsid w:val="00003BE8"/>
    <w:rsid w:val="00004E53"/>
    <w:rsid w:val="00007824"/>
    <w:rsid w:val="000117D8"/>
    <w:rsid w:val="000127F6"/>
    <w:rsid w:val="000132EC"/>
    <w:rsid w:val="00013EB8"/>
    <w:rsid w:val="000153C1"/>
    <w:rsid w:val="0001629D"/>
    <w:rsid w:val="00023DB9"/>
    <w:rsid w:val="000244A9"/>
    <w:rsid w:val="00024FFE"/>
    <w:rsid w:val="00034739"/>
    <w:rsid w:val="000369AF"/>
    <w:rsid w:val="000414C7"/>
    <w:rsid w:val="0004388A"/>
    <w:rsid w:val="000476B5"/>
    <w:rsid w:val="00052501"/>
    <w:rsid w:val="0005331A"/>
    <w:rsid w:val="00053ACE"/>
    <w:rsid w:val="00056461"/>
    <w:rsid w:val="00063AE4"/>
    <w:rsid w:val="00065E2B"/>
    <w:rsid w:val="0006616A"/>
    <w:rsid w:val="00067FE0"/>
    <w:rsid w:val="00073616"/>
    <w:rsid w:val="00076D48"/>
    <w:rsid w:val="00077509"/>
    <w:rsid w:val="000807E3"/>
    <w:rsid w:val="000811D9"/>
    <w:rsid w:val="00083A4D"/>
    <w:rsid w:val="00084315"/>
    <w:rsid w:val="000854B3"/>
    <w:rsid w:val="000872CF"/>
    <w:rsid w:val="0009484D"/>
    <w:rsid w:val="00094B1F"/>
    <w:rsid w:val="0009569E"/>
    <w:rsid w:val="000966AB"/>
    <w:rsid w:val="000A0165"/>
    <w:rsid w:val="000A1020"/>
    <w:rsid w:val="000A1098"/>
    <w:rsid w:val="000A23DE"/>
    <w:rsid w:val="000A37D0"/>
    <w:rsid w:val="000A40CF"/>
    <w:rsid w:val="000A56E9"/>
    <w:rsid w:val="000A5AAA"/>
    <w:rsid w:val="000B0C43"/>
    <w:rsid w:val="000B42AC"/>
    <w:rsid w:val="000B4CB7"/>
    <w:rsid w:val="000B5014"/>
    <w:rsid w:val="000B5DF8"/>
    <w:rsid w:val="000B7226"/>
    <w:rsid w:val="000B722D"/>
    <w:rsid w:val="000B7E3A"/>
    <w:rsid w:val="000D1906"/>
    <w:rsid w:val="000D4B5C"/>
    <w:rsid w:val="000E05BF"/>
    <w:rsid w:val="000E5E37"/>
    <w:rsid w:val="000E6B2D"/>
    <w:rsid w:val="000F11C8"/>
    <w:rsid w:val="000F2A5E"/>
    <w:rsid w:val="000F4360"/>
    <w:rsid w:val="000F6793"/>
    <w:rsid w:val="00100150"/>
    <w:rsid w:val="00102196"/>
    <w:rsid w:val="001036C4"/>
    <w:rsid w:val="001050CB"/>
    <w:rsid w:val="001057B0"/>
    <w:rsid w:val="00110078"/>
    <w:rsid w:val="00112685"/>
    <w:rsid w:val="001134A7"/>
    <w:rsid w:val="001145D3"/>
    <w:rsid w:val="00117F06"/>
    <w:rsid w:val="0012069E"/>
    <w:rsid w:val="0012109C"/>
    <w:rsid w:val="00121D5F"/>
    <w:rsid w:val="00124C74"/>
    <w:rsid w:val="00127D41"/>
    <w:rsid w:val="00130C3B"/>
    <w:rsid w:val="00133D12"/>
    <w:rsid w:val="00143B30"/>
    <w:rsid w:val="00146E4E"/>
    <w:rsid w:val="00151CEC"/>
    <w:rsid w:val="0015458A"/>
    <w:rsid w:val="001568F3"/>
    <w:rsid w:val="00157A70"/>
    <w:rsid w:val="00161328"/>
    <w:rsid w:val="00163E1B"/>
    <w:rsid w:val="0016531F"/>
    <w:rsid w:val="001658CE"/>
    <w:rsid w:val="00165C8D"/>
    <w:rsid w:val="0016733D"/>
    <w:rsid w:val="001736B8"/>
    <w:rsid w:val="0017454C"/>
    <w:rsid w:val="00174A20"/>
    <w:rsid w:val="001751BC"/>
    <w:rsid w:val="00175ACE"/>
    <w:rsid w:val="00175E4F"/>
    <w:rsid w:val="001822F9"/>
    <w:rsid w:val="00182391"/>
    <w:rsid w:val="001829E7"/>
    <w:rsid w:val="00183092"/>
    <w:rsid w:val="00183759"/>
    <w:rsid w:val="001840EA"/>
    <w:rsid w:val="00184661"/>
    <w:rsid w:val="00187261"/>
    <w:rsid w:val="001A2C47"/>
    <w:rsid w:val="001A6530"/>
    <w:rsid w:val="001A7715"/>
    <w:rsid w:val="001B22C7"/>
    <w:rsid w:val="001B2BC9"/>
    <w:rsid w:val="001B4905"/>
    <w:rsid w:val="001C5342"/>
    <w:rsid w:val="001C639B"/>
    <w:rsid w:val="001C78A3"/>
    <w:rsid w:val="001D238A"/>
    <w:rsid w:val="001D26C9"/>
    <w:rsid w:val="001D4352"/>
    <w:rsid w:val="001E351F"/>
    <w:rsid w:val="001E4BDD"/>
    <w:rsid w:val="001E5E96"/>
    <w:rsid w:val="001E6171"/>
    <w:rsid w:val="001E6993"/>
    <w:rsid w:val="001E7138"/>
    <w:rsid w:val="001F00D3"/>
    <w:rsid w:val="001F0109"/>
    <w:rsid w:val="001F1345"/>
    <w:rsid w:val="001F270C"/>
    <w:rsid w:val="001F3BB7"/>
    <w:rsid w:val="001F4821"/>
    <w:rsid w:val="001F7E99"/>
    <w:rsid w:val="002006FC"/>
    <w:rsid w:val="002052FD"/>
    <w:rsid w:val="00206671"/>
    <w:rsid w:val="00206EF1"/>
    <w:rsid w:val="002079BC"/>
    <w:rsid w:val="002168CE"/>
    <w:rsid w:val="00221506"/>
    <w:rsid w:val="00221E98"/>
    <w:rsid w:val="002245BA"/>
    <w:rsid w:val="00226E5F"/>
    <w:rsid w:val="002306BC"/>
    <w:rsid w:val="00232018"/>
    <w:rsid w:val="00232751"/>
    <w:rsid w:val="00233B37"/>
    <w:rsid w:val="002347E1"/>
    <w:rsid w:val="002354FF"/>
    <w:rsid w:val="00235FE2"/>
    <w:rsid w:val="00240258"/>
    <w:rsid w:val="00244E01"/>
    <w:rsid w:val="00245B75"/>
    <w:rsid w:val="002465A6"/>
    <w:rsid w:val="00247788"/>
    <w:rsid w:val="002528EB"/>
    <w:rsid w:val="002602AD"/>
    <w:rsid w:val="00262761"/>
    <w:rsid w:val="002636C3"/>
    <w:rsid w:val="00270006"/>
    <w:rsid w:val="002715ED"/>
    <w:rsid w:val="00272FD9"/>
    <w:rsid w:val="00275DE4"/>
    <w:rsid w:val="00280A48"/>
    <w:rsid w:val="0028131B"/>
    <w:rsid w:val="00281705"/>
    <w:rsid w:val="00282A83"/>
    <w:rsid w:val="0028515B"/>
    <w:rsid w:val="00292009"/>
    <w:rsid w:val="002927AA"/>
    <w:rsid w:val="00293959"/>
    <w:rsid w:val="00293AEE"/>
    <w:rsid w:val="00293F0A"/>
    <w:rsid w:val="002A0C98"/>
    <w:rsid w:val="002A14FD"/>
    <w:rsid w:val="002A1EA6"/>
    <w:rsid w:val="002A4EEE"/>
    <w:rsid w:val="002B1D04"/>
    <w:rsid w:val="002B3506"/>
    <w:rsid w:val="002B5494"/>
    <w:rsid w:val="002B6D3A"/>
    <w:rsid w:val="002B7AA2"/>
    <w:rsid w:val="002B7D4D"/>
    <w:rsid w:val="002C46F7"/>
    <w:rsid w:val="002C6253"/>
    <w:rsid w:val="002C7FBC"/>
    <w:rsid w:val="002D04C3"/>
    <w:rsid w:val="002D24C2"/>
    <w:rsid w:val="002D31D5"/>
    <w:rsid w:val="002D629B"/>
    <w:rsid w:val="002D7499"/>
    <w:rsid w:val="002E0FA1"/>
    <w:rsid w:val="002E2463"/>
    <w:rsid w:val="002E31CA"/>
    <w:rsid w:val="002E51F3"/>
    <w:rsid w:val="002E6631"/>
    <w:rsid w:val="002F05F1"/>
    <w:rsid w:val="002F1C40"/>
    <w:rsid w:val="002F4620"/>
    <w:rsid w:val="002F5860"/>
    <w:rsid w:val="002F5937"/>
    <w:rsid w:val="002F6D48"/>
    <w:rsid w:val="002F7904"/>
    <w:rsid w:val="003038F0"/>
    <w:rsid w:val="003042FE"/>
    <w:rsid w:val="0030444A"/>
    <w:rsid w:val="0030487D"/>
    <w:rsid w:val="0031131F"/>
    <w:rsid w:val="0031363B"/>
    <w:rsid w:val="003141A8"/>
    <w:rsid w:val="0031507D"/>
    <w:rsid w:val="00315168"/>
    <w:rsid w:val="00316B8E"/>
    <w:rsid w:val="00317677"/>
    <w:rsid w:val="003177DD"/>
    <w:rsid w:val="003260E8"/>
    <w:rsid w:val="00344151"/>
    <w:rsid w:val="003442D6"/>
    <w:rsid w:val="003476CB"/>
    <w:rsid w:val="00350B61"/>
    <w:rsid w:val="003512F0"/>
    <w:rsid w:val="00353012"/>
    <w:rsid w:val="00353671"/>
    <w:rsid w:val="003563B3"/>
    <w:rsid w:val="00361825"/>
    <w:rsid w:val="00363303"/>
    <w:rsid w:val="00363F4D"/>
    <w:rsid w:val="00364EAF"/>
    <w:rsid w:val="00370CCE"/>
    <w:rsid w:val="00371D5F"/>
    <w:rsid w:val="00373290"/>
    <w:rsid w:val="00373F9D"/>
    <w:rsid w:val="003843E2"/>
    <w:rsid w:val="0038479C"/>
    <w:rsid w:val="00385510"/>
    <w:rsid w:val="00385C3A"/>
    <w:rsid w:val="00386723"/>
    <w:rsid w:val="00386C20"/>
    <w:rsid w:val="00387AF8"/>
    <w:rsid w:val="003934D8"/>
    <w:rsid w:val="00393C32"/>
    <w:rsid w:val="003973E4"/>
    <w:rsid w:val="003A3813"/>
    <w:rsid w:val="003A68EF"/>
    <w:rsid w:val="003B0BFC"/>
    <w:rsid w:val="003B50FF"/>
    <w:rsid w:val="003B5C2D"/>
    <w:rsid w:val="003B6E83"/>
    <w:rsid w:val="003B7244"/>
    <w:rsid w:val="003B7EB9"/>
    <w:rsid w:val="003C0A8A"/>
    <w:rsid w:val="003C5CE5"/>
    <w:rsid w:val="003C7044"/>
    <w:rsid w:val="003D34BC"/>
    <w:rsid w:val="003D78AF"/>
    <w:rsid w:val="003E11F7"/>
    <w:rsid w:val="003E393A"/>
    <w:rsid w:val="003E3D24"/>
    <w:rsid w:val="003E4D3C"/>
    <w:rsid w:val="003E6B21"/>
    <w:rsid w:val="003F007C"/>
    <w:rsid w:val="003F3231"/>
    <w:rsid w:val="003F49D7"/>
    <w:rsid w:val="003F76AC"/>
    <w:rsid w:val="004035B1"/>
    <w:rsid w:val="00405870"/>
    <w:rsid w:val="00405B55"/>
    <w:rsid w:val="00411764"/>
    <w:rsid w:val="004127C0"/>
    <w:rsid w:val="004165C4"/>
    <w:rsid w:val="00416650"/>
    <w:rsid w:val="004231E8"/>
    <w:rsid w:val="00423CC6"/>
    <w:rsid w:val="004257FA"/>
    <w:rsid w:val="004261C8"/>
    <w:rsid w:val="0042632B"/>
    <w:rsid w:val="004270B3"/>
    <w:rsid w:val="00431C36"/>
    <w:rsid w:val="004321CC"/>
    <w:rsid w:val="00435B1B"/>
    <w:rsid w:val="0044349B"/>
    <w:rsid w:val="004438E7"/>
    <w:rsid w:val="00443CBC"/>
    <w:rsid w:val="00444841"/>
    <w:rsid w:val="0044654A"/>
    <w:rsid w:val="00446F73"/>
    <w:rsid w:val="00450CBA"/>
    <w:rsid w:val="00451937"/>
    <w:rsid w:val="004531AE"/>
    <w:rsid w:val="004539C7"/>
    <w:rsid w:val="00457633"/>
    <w:rsid w:val="00462E84"/>
    <w:rsid w:val="00465D85"/>
    <w:rsid w:val="00466189"/>
    <w:rsid w:val="00466612"/>
    <w:rsid w:val="00470E03"/>
    <w:rsid w:val="004732AC"/>
    <w:rsid w:val="00475E6A"/>
    <w:rsid w:val="004760FA"/>
    <w:rsid w:val="00480833"/>
    <w:rsid w:val="00484256"/>
    <w:rsid w:val="0048541D"/>
    <w:rsid w:val="004869E3"/>
    <w:rsid w:val="00487C70"/>
    <w:rsid w:val="00493BD1"/>
    <w:rsid w:val="00494073"/>
    <w:rsid w:val="00494BF0"/>
    <w:rsid w:val="00497EF9"/>
    <w:rsid w:val="004A1B98"/>
    <w:rsid w:val="004A2B2C"/>
    <w:rsid w:val="004A5CDE"/>
    <w:rsid w:val="004A6B95"/>
    <w:rsid w:val="004B10CA"/>
    <w:rsid w:val="004B68D5"/>
    <w:rsid w:val="004C1EE0"/>
    <w:rsid w:val="004C359E"/>
    <w:rsid w:val="004C3B46"/>
    <w:rsid w:val="004C46A5"/>
    <w:rsid w:val="004C47F0"/>
    <w:rsid w:val="004C5622"/>
    <w:rsid w:val="004C615D"/>
    <w:rsid w:val="004C64A9"/>
    <w:rsid w:val="004C7A1F"/>
    <w:rsid w:val="004D3620"/>
    <w:rsid w:val="004E0573"/>
    <w:rsid w:val="004E6C56"/>
    <w:rsid w:val="004E7976"/>
    <w:rsid w:val="004E7C46"/>
    <w:rsid w:val="004E7CCA"/>
    <w:rsid w:val="004F4F2A"/>
    <w:rsid w:val="004F6EDD"/>
    <w:rsid w:val="004F6F74"/>
    <w:rsid w:val="005050AE"/>
    <w:rsid w:val="005061E8"/>
    <w:rsid w:val="00506437"/>
    <w:rsid w:val="00506568"/>
    <w:rsid w:val="005101EF"/>
    <w:rsid w:val="0051024D"/>
    <w:rsid w:val="00512F65"/>
    <w:rsid w:val="0051464A"/>
    <w:rsid w:val="00516A29"/>
    <w:rsid w:val="005173F1"/>
    <w:rsid w:val="00522580"/>
    <w:rsid w:val="0052353C"/>
    <w:rsid w:val="00526045"/>
    <w:rsid w:val="0052617E"/>
    <w:rsid w:val="0052717E"/>
    <w:rsid w:val="005275CF"/>
    <w:rsid w:val="005302DF"/>
    <w:rsid w:val="00531629"/>
    <w:rsid w:val="005332BD"/>
    <w:rsid w:val="005363A4"/>
    <w:rsid w:val="00536813"/>
    <w:rsid w:val="00536A53"/>
    <w:rsid w:val="005408E4"/>
    <w:rsid w:val="0054332F"/>
    <w:rsid w:val="00544792"/>
    <w:rsid w:val="00544CDA"/>
    <w:rsid w:val="00545400"/>
    <w:rsid w:val="0054561C"/>
    <w:rsid w:val="005464C4"/>
    <w:rsid w:val="00547223"/>
    <w:rsid w:val="0054730C"/>
    <w:rsid w:val="00547D15"/>
    <w:rsid w:val="00550197"/>
    <w:rsid w:val="00550C40"/>
    <w:rsid w:val="005548FA"/>
    <w:rsid w:val="00555546"/>
    <w:rsid w:val="00557019"/>
    <w:rsid w:val="00560C6D"/>
    <w:rsid w:val="005628F7"/>
    <w:rsid w:val="00563CA5"/>
    <w:rsid w:val="00571BC7"/>
    <w:rsid w:val="00573860"/>
    <w:rsid w:val="00574D65"/>
    <w:rsid w:val="005772DC"/>
    <w:rsid w:val="00582F60"/>
    <w:rsid w:val="005845EC"/>
    <w:rsid w:val="005871AE"/>
    <w:rsid w:val="00587655"/>
    <w:rsid w:val="00594AF8"/>
    <w:rsid w:val="00595E2B"/>
    <w:rsid w:val="00597595"/>
    <w:rsid w:val="005978E6"/>
    <w:rsid w:val="005A0F5D"/>
    <w:rsid w:val="005A16F8"/>
    <w:rsid w:val="005A264B"/>
    <w:rsid w:val="005A3726"/>
    <w:rsid w:val="005B1234"/>
    <w:rsid w:val="005B1275"/>
    <w:rsid w:val="005B446C"/>
    <w:rsid w:val="005C176A"/>
    <w:rsid w:val="005C221E"/>
    <w:rsid w:val="005C3FCB"/>
    <w:rsid w:val="005C625C"/>
    <w:rsid w:val="005D4218"/>
    <w:rsid w:val="005E0B50"/>
    <w:rsid w:val="005E1B8D"/>
    <w:rsid w:val="005E36C2"/>
    <w:rsid w:val="005E5408"/>
    <w:rsid w:val="005E57C3"/>
    <w:rsid w:val="005F4879"/>
    <w:rsid w:val="005F7DBE"/>
    <w:rsid w:val="006044AA"/>
    <w:rsid w:val="00605CAB"/>
    <w:rsid w:val="006074AF"/>
    <w:rsid w:val="006113F8"/>
    <w:rsid w:val="00611B62"/>
    <w:rsid w:val="0061669D"/>
    <w:rsid w:val="00616968"/>
    <w:rsid w:val="006224EA"/>
    <w:rsid w:val="00627019"/>
    <w:rsid w:val="00627643"/>
    <w:rsid w:val="00631A9E"/>
    <w:rsid w:val="006341B5"/>
    <w:rsid w:val="00640F8A"/>
    <w:rsid w:val="00643E84"/>
    <w:rsid w:val="00644EF5"/>
    <w:rsid w:val="00645598"/>
    <w:rsid w:val="00650323"/>
    <w:rsid w:val="00651857"/>
    <w:rsid w:val="0065262F"/>
    <w:rsid w:val="00653457"/>
    <w:rsid w:val="006555A1"/>
    <w:rsid w:val="00655A43"/>
    <w:rsid w:val="006564BF"/>
    <w:rsid w:val="00660B26"/>
    <w:rsid w:val="006662DB"/>
    <w:rsid w:val="00667F52"/>
    <w:rsid w:val="006705D7"/>
    <w:rsid w:val="006710CC"/>
    <w:rsid w:val="00671493"/>
    <w:rsid w:val="00672171"/>
    <w:rsid w:val="0067245F"/>
    <w:rsid w:val="0067375D"/>
    <w:rsid w:val="006760BA"/>
    <w:rsid w:val="0068087A"/>
    <w:rsid w:val="00680C08"/>
    <w:rsid w:val="0068127B"/>
    <w:rsid w:val="00682305"/>
    <w:rsid w:val="00682859"/>
    <w:rsid w:val="00683374"/>
    <w:rsid w:val="006872C6"/>
    <w:rsid w:val="00694468"/>
    <w:rsid w:val="0069695C"/>
    <w:rsid w:val="00697965"/>
    <w:rsid w:val="00697F4E"/>
    <w:rsid w:val="006A1448"/>
    <w:rsid w:val="006A189D"/>
    <w:rsid w:val="006A2184"/>
    <w:rsid w:val="006A407B"/>
    <w:rsid w:val="006A4759"/>
    <w:rsid w:val="006A5669"/>
    <w:rsid w:val="006B03C4"/>
    <w:rsid w:val="006B708F"/>
    <w:rsid w:val="006C163F"/>
    <w:rsid w:val="006C1AA6"/>
    <w:rsid w:val="006C2586"/>
    <w:rsid w:val="006C34B8"/>
    <w:rsid w:val="006C617A"/>
    <w:rsid w:val="006C7B9A"/>
    <w:rsid w:val="006C7F6C"/>
    <w:rsid w:val="006D0678"/>
    <w:rsid w:val="006D0A61"/>
    <w:rsid w:val="006D1B4D"/>
    <w:rsid w:val="006D1C8D"/>
    <w:rsid w:val="006D41AD"/>
    <w:rsid w:val="006D446F"/>
    <w:rsid w:val="006D65ED"/>
    <w:rsid w:val="006E0340"/>
    <w:rsid w:val="006E3958"/>
    <w:rsid w:val="006E643F"/>
    <w:rsid w:val="006F0F41"/>
    <w:rsid w:val="006F432C"/>
    <w:rsid w:val="006F52C4"/>
    <w:rsid w:val="006F7409"/>
    <w:rsid w:val="006F79C9"/>
    <w:rsid w:val="007003EC"/>
    <w:rsid w:val="00701CB4"/>
    <w:rsid w:val="007038C4"/>
    <w:rsid w:val="007075F0"/>
    <w:rsid w:val="00707767"/>
    <w:rsid w:val="007113AC"/>
    <w:rsid w:val="00721331"/>
    <w:rsid w:val="00721736"/>
    <w:rsid w:val="00725C4D"/>
    <w:rsid w:val="007323C2"/>
    <w:rsid w:val="0073259E"/>
    <w:rsid w:val="007329CE"/>
    <w:rsid w:val="00735074"/>
    <w:rsid w:val="00736776"/>
    <w:rsid w:val="00742433"/>
    <w:rsid w:val="0074344E"/>
    <w:rsid w:val="00745CCE"/>
    <w:rsid w:val="00750154"/>
    <w:rsid w:val="007511F9"/>
    <w:rsid w:val="00751E9F"/>
    <w:rsid w:val="00752E88"/>
    <w:rsid w:val="00754704"/>
    <w:rsid w:val="0075674F"/>
    <w:rsid w:val="0076004A"/>
    <w:rsid w:val="00760A87"/>
    <w:rsid w:val="00761918"/>
    <w:rsid w:val="007624E6"/>
    <w:rsid w:val="00762E0A"/>
    <w:rsid w:val="00763D8D"/>
    <w:rsid w:val="00764432"/>
    <w:rsid w:val="00767299"/>
    <w:rsid w:val="00767382"/>
    <w:rsid w:val="00767F1E"/>
    <w:rsid w:val="00770992"/>
    <w:rsid w:val="00772E03"/>
    <w:rsid w:val="00776F57"/>
    <w:rsid w:val="007801F9"/>
    <w:rsid w:val="00783ACF"/>
    <w:rsid w:val="00784134"/>
    <w:rsid w:val="00790A6B"/>
    <w:rsid w:val="00792464"/>
    <w:rsid w:val="00793DD3"/>
    <w:rsid w:val="0079518D"/>
    <w:rsid w:val="007A1FB8"/>
    <w:rsid w:val="007A20EE"/>
    <w:rsid w:val="007A4557"/>
    <w:rsid w:val="007A4A8F"/>
    <w:rsid w:val="007A5865"/>
    <w:rsid w:val="007B08D3"/>
    <w:rsid w:val="007B3CAB"/>
    <w:rsid w:val="007B4AEB"/>
    <w:rsid w:val="007B51AC"/>
    <w:rsid w:val="007B5B16"/>
    <w:rsid w:val="007B5BE7"/>
    <w:rsid w:val="007C3EF1"/>
    <w:rsid w:val="007C5677"/>
    <w:rsid w:val="007D0704"/>
    <w:rsid w:val="007D226C"/>
    <w:rsid w:val="007D39C8"/>
    <w:rsid w:val="007D41B3"/>
    <w:rsid w:val="007D750E"/>
    <w:rsid w:val="007E0496"/>
    <w:rsid w:val="007E0510"/>
    <w:rsid w:val="007E4AB8"/>
    <w:rsid w:val="007E5276"/>
    <w:rsid w:val="007E56B8"/>
    <w:rsid w:val="00800536"/>
    <w:rsid w:val="00800AE9"/>
    <w:rsid w:val="008039C1"/>
    <w:rsid w:val="00810BF9"/>
    <w:rsid w:val="0081277F"/>
    <w:rsid w:val="008222DE"/>
    <w:rsid w:val="00822463"/>
    <w:rsid w:val="00822EE4"/>
    <w:rsid w:val="00825729"/>
    <w:rsid w:val="00825C06"/>
    <w:rsid w:val="00826A6A"/>
    <w:rsid w:val="0084126E"/>
    <w:rsid w:val="008412AE"/>
    <w:rsid w:val="008434A1"/>
    <w:rsid w:val="0084665E"/>
    <w:rsid w:val="008502B4"/>
    <w:rsid w:val="00853413"/>
    <w:rsid w:val="008554DD"/>
    <w:rsid w:val="00862CB7"/>
    <w:rsid w:val="00864E72"/>
    <w:rsid w:val="0086532A"/>
    <w:rsid w:val="00865663"/>
    <w:rsid w:val="008658AA"/>
    <w:rsid w:val="00866155"/>
    <w:rsid w:val="008810AB"/>
    <w:rsid w:val="00882DB5"/>
    <w:rsid w:val="00885A0C"/>
    <w:rsid w:val="00885F31"/>
    <w:rsid w:val="00886BD7"/>
    <w:rsid w:val="00887483"/>
    <w:rsid w:val="00893AF6"/>
    <w:rsid w:val="008A2ABA"/>
    <w:rsid w:val="008A2DE8"/>
    <w:rsid w:val="008B2F96"/>
    <w:rsid w:val="008B3637"/>
    <w:rsid w:val="008B5D77"/>
    <w:rsid w:val="008B63C6"/>
    <w:rsid w:val="008C0D68"/>
    <w:rsid w:val="008D1E77"/>
    <w:rsid w:val="008D2E7B"/>
    <w:rsid w:val="008D2EF5"/>
    <w:rsid w:val="008D7DD3"/>
    <w:rsid w:val="008E2691"/>
    <w:rsid w:val="008E2862"/>
    <w:rsid w:val="008E555A"/>
    <w:rsid w:val="008E69CF"/>
    <w:rsid w:val="008F3C60"/>
    <w:rsid w:val="009011CD"/>
    <w:rsid w:val="00903308"/>
    <w:rsid w:val="009046CB"/>
    <w:rsid w:val="0090704F"/>
    <w:rsid w:val="009126FF"/>
    <w:rsid w:val="0091327C"/>
    <w:rsid w:val="00916F94"/>
    <w:rsid w:val="009177E7"/>
    <w:rsid w:val="00922B13"/>
    <w:rsid w:val="00930D00"/>
    <w:rsid w:val="00940CBE"/>
    <w:rsid w:val="00941422"/>
    <w:rsid w:val="00941475"/>
    <w:rsid w:val="00944204"/>
    <w:rsid w:val="0094570C"/>
    <w:rsid w:val="0095371F"/>
    <w:rsid w:val="00953A2E"/>
    <w:rsid w:val="00960632"/>
    <w:rsid w:val="009606F4"/>
    <w:rsid w:val="00960786"/>
    <w:rsid w:val="009650EC"/>
    <w:rsid w:val="00966771"/>
    <w:rsid w:val="00967F23"/>
    <w:rsid w:val="00970965"/>
    <w:rsid w:val="00971A31"/>
    <w:rsid w:val="0097731C"/>
    <w:rsid w:val="0098113C"/>
    <w:rsid w:val="00981201"/>
    <w:rsid w:val="00986CF2"/>
    <w:rsid w:val="009907AB"/>
    <w:rsid w:val="009A4F7A"/>
    <w:rsid w:val="009B2C12"/>
    <w:rsid w:val="009B3B39"/>
    <w:rsid w:val="009B4447"/>
    <w:rsid w:val="009B531E"/>
    <w:rsid w:val="009B5629"/>
    <w:rsid w:val="009C1DC5"/>
    <w:rsid w:val="009C23FC"/>
    <w:rsid w:val="009C273E"/>
    <w:rsid w:val="009C6BBC"/>
    <w:rsid w:val="009D09EB"/>
    <w:rsid w:val="009D0C58"/>
    <w:rsid w:val="009D2972"/>
    <w:rsid w:val="009D79DB"/>
    <w:rsid w:val="009D7CF2"/>
    <w:rsid w:val="009E1121"/>
    <w:rsid w:val="009E5D2D"/>
    <w:rsid w:val="009E5F40"/>
    <w:rsid w:val="009E65E3"/>
    <w:rsid w:val="009E7169"/>
    <w:rsid w:val="009F2A9F"/>
    <w:rsid w:val="009F54FA"/>
    <w:rsid w:val="009F6997"/>
    <w:rsid w:val="00A003A5"/>
    <w:rsid w:val="00A042A3"/>
    <w:rsid w:val="00A04926"/>
    <w:rsid w:val="00A04C3D"/>
    <w:rsid w:val="00A06A30"/>
    <w:rsid w:val="00A07EB3"/>
    <w:rsid w:val="00A124CB"/>
    <w:rsid w:val="00A12751"/>
    <w:rsid w:val="00A12F2B"/>
    <w:rsid w:val="00A13C1F"/>
    <w:rsid w:val="00A2217B"/>
    <w:rsid w:val="00A240A1"/>
    <w:rsid w:val="00A24342"/>
    <w:rsid w:val="00A25A0B"/>
    <w:rsid w:val="00A26853"/>
    <w:rsid w:val="00A34461"/>
    <w:rsid w:val="00A4074E"/>
    <w:rsid w:val="00A4257C"/>
    <w:rsid w:val="00A4350E"/>
    <w:rsid w:val="00A4367A"/>
    <w:rsid w:val="00A46272"/>
    <w:rsid w:val="00A46656"/>
    <w:rsid w:val="00A46DC9"/>
    <w:rsid w:val="00A501D8"/>
    <w:rsid w:val="00A531CE"/>
    <w:rsid w:val="00A53F36"/>
    <w:rsid w:val="00A542DF"/>
    <w:rsid w:val="00A5579C"/>
    <w:rsid w:val="00A55A3F"/>
    <w:rsid w:val="00A60865"/>
    <w:rsid w:val="00A62ECE"/>
    <w:rsid w:val="00A635CB"/>
    <w:rsid w:val="00A658BF"/>
    <w:rsid w:val="00A661D5"/>
    <w:rsid w:val="00A6678C"/>
    <w:rsid w:val="00A67FFD"/>
    <w:rsid w:val="00A724E7"/>
    <w:rsid w:val="00A73224"/>
    <w:rsid w:val="00A749B1"/>
    <w:rsid w:val="00A757AD"/>
    <w:rsid w:val="00A76A34"/>
    <w:rsid w:val="00A83F70"/>
    <w:rsid w:val="00A84AB2"/>
    <w:rsid w:val="00A879BB"/>
    <w:rsid w:val="00A87F55"/>
    <w:rsid w:val="00A92AA4"/>
    <w:rsid w:val="00A95F3B"/>
    <w:rsid w:val="00AA0280"/>
    <w:rsid w:val="00AA4607"/>
    <w:rsid w:val="00AA6911"/>
    <w:rsid w:val="00AA6D24"/>
    <w:rsid w:val="00AA73BA"/>
    <w:rsid w:val="00AB2A3D"/>
    <w:rsid w:val="00AB2BBC"/>
    <w:rsid w:val="00AB407B"/>
    <w:rsid w:val="00AB61B6"/>
    <w:rsid w:val="00AC0487"/>
    <w:rsid w:val="00AC4EEE"/>
    <w:rsid w:val="00AC5461"/>
    <w:rsid w:val="00AC56D3"/>
    <w:rsid w:val="00AC6A47"/>
    <w:rsid w:val="00AD0534"/>
    <w:rsid w:val="00AD0E27"/>
    <w:rsid w:val="00AD1361"/>
    <w:rsid w:val="00AD1ED1"/>
    <w:rsid w:val="00AD237C"/>
    <w:rsid w:val="00AD24B2"/>
    <w:rsid w:val="00AD499B"/>
    <w:rsid w:val="00AD523A"/>
    <w:rsid w:val="00AD77E8"/>
    <w:rsid w:val="00AD7AB2"/>
    <w:rsid w:val="00AD7ED7"/>
    <w:rsid w:val="00AE0883"/>
    <w:rsid w:val="00AE355B"/>
    <w:rsid w:val="00AE45AD"/>
    <w:rsid w:val="00AE50D2"/>
    <w:rsid w:val="00AE6286"/>
    <w:rsid w:val="00AE7844"/>
    <w:rsid w:val="00AE7B39"/>
    <w:rsid w:val="00AF0464"/>
    <w:rsid w:val="00AF0B21"/>
    <w:rsid w:val="00AF2EB3"/>
    <w:rsid w:val="00AF42B0"/>
    <w:rsid w:val="00AF48E6"/>
    <w:rsid w:val="00B0529C"/>
    <w:rsid w:val="00B06AB2"/>
    <w:rsid w:val="00B06D7C"/>
    <w:rsid w:val="00B07458"/>
    <w:rsid w:val="00B103B7"/>
    <w:rsid w:val="00B12DEB"/>
    <w:rsid w:val="00B13048"/>
    <w:rsid w:val="00B130BF"/>
    <w:rsid w:val="00B163F1"/>
    <w:rsid w:val="00B17D3C"/>
    <w:rsid w:val="00B21425"/>
    <w:rsid w:val="00B23F17"/>
    <w:rsid w:val="00B243D2"/>
    <w:rsid w:val="00B30BAD"/>
    <w:rsid w:val="00B30D39"/>
    <w:rsid w:val="00B32E6E"/>
    <w:rsid w:val="00B4065B"/>
    <w:rsid w:val="00B4399E"/>
    <w:rsid w:val="00B46907"/>
    <w:rsid w:val="00B47313"/>
    <w:rsid w:val="00B47F55"/>
    <w:rsid w:val="00B51885"/>
    <w:rsid w:val="00B51DCB"/>
    <w:rsid w:val="00B536AA"/>
    <w:rsid w:val="00B53CB9"/>
    <w:rsid w:val="00B541CF"/>
    <w:rsid w:val="00B54AF2"/>
    <w:rsid w:val="00B562AC"/>
    <w:rsid w:val="00B5733A"/>
    <w:rsid w:val="00B614C1"/>
    <w:rsid w:val="00B61B09"/>
    <w:rsid w:val="00B63C2B"/>
    <w:rsid w:val="00B659EC"/>
    <w:rsid w:val="00B700A0"/>
    <w:rsid w:val="00B71875"/>
    <w:rsid w:val="00B7272A"/>
    <w:rsid w:val="00B763D9"/>
    <w:rsid w:val="00B82D9F"/>
    <w:rsid w:val="00B84019"/>
    <w:rsid w:val="00B8580B"/>
    <w:rsid w:val="00B85F54"/>
    <w:rsid w:val="00B8713B"/>
    <w:rsid w:val="00B90AB0"/>
    <w:rsid w:val="00B90F4A"/>
    <w:rsid w:val="00B9109C"/>
    <w:rsid w:val="00B91460"/>
    <w:rsid w:val="00B95905"/>
    <w:rsid w:val="00B95A4F"/>
    <w:rsid w:val="00B97B40"/>
    <w:rsid w:val="00BA141F"/>
    <w:rsid w:val="00BA3D42"/>
    <w:rsid w:val="00BB3502"/>
    <w:rsid w:val="00BB42E6"/>
    <w:rsid w:val="00BB55A8"/>
    <w:rsid w:val="00BB758E"/>
    <w:rsid w:val="00BB7D97"/>
    <w:rsid w:val="00BC1F68"/>
    <w:rsid w:val="00BC323D"/>
    <w:rsid w:val="00BC658A"/>
    <w:rsid w:val="00BD2255"/>
    <w:rsid w:val="00BD25D0"/>
    <w:rsid w:val="00BD2BFB"/>
    <w:rsid w:val="00BD488F"/>
    <w:rsid w:val="00BD4E16"/>
    <w:rsid w:val="00BD63B8"/>
    <w:rsid w:val="00BD6644"/>
    <w:rsid w:val="00BD7126"/>
    <w:rsid w:val="00BE0FB7"/>
    <w:rsid w:val="00BE3CED"/>
    <w:rsid w:val="00BE5F30"/>
    <w:rsid w:val="00BE6FB1"/>
    <w:rsid w:val="00BF359E"/>
    <w:rsid w:val="00BF5645"/>
    <w:rsid w:val="00BF6A55"/>
    <w:rsid w:val="00BF757A"/>
    <w:rsid w:val="00C014AA"/>
    <w:rsid w:val="00C03112"/>
    <w:rsid w:val="00C03204"/>
    <w:rsid w:val="00C04F17"/>
    <w:rsid w:val="00C06A56"/>
    <w:rsid w:val="00C12C24"/>
    <w:rsid w:val="00C14067"/>
    <w:rsid w:val="00C15EDB"/>
    <w:rsid w:val="00C1718D"/>
    <w:rsid w:val="00C20B31"/>
    <w:rsid w:val="00C24013"/>
    <w:rsid w:val="00C26276"/>
    <w:rsid w:val="00C31036"/>
    <w:rsid w:val="00C3110F"/>
    <w:rsid w:val="00C311C7"/>
    <w:rsid w:val="00C31609"/>
    <w:rsid w:val="00C32271"/>
    <w:rsid w:val="00C33E45"/>
    <w:rsid w:val="00C36572"/>
    <w:rsid w:val="00C37F18"/>
    <w:rsid w:val="00C43626"/>
    <w:rsid w:val="00C44BD1"/>
    <w:rsid w:val="00C4575C"/>
    <w:rsid w:val="00C50CBC"/>
    <w:rsid w:val="00C512C1"/>
    <w:rsid w:val="00C5268C"/>
    <w:rsid w:val="00C5453D"/>
    <w:rsid w:val="00C62AD4"/>
    <w:rsid w:val="00C66900"/>
    <w:rsid w:val="00C74B4E"/>
    <w:rsid w:val="00C74D58"/>
    <w:rsid w:val="00C76663"/>
    <w:rsid w:val="00C77AE3"/>
    <w:rsid w:val="00C802DA"/>
    <w:rsid w:val="00C8332B"/>
    <w:rsid w:val="00C844A2"/>
    <w:rsid w:val="00C85CFE"/>
    <w:rsid w:val="00C87EB3"/>
    <w:rsid w:val="00C9768C"/>
    <w:rsid w:val="00CA0D3A"/>
    <w:rsid w:val="00CA2644"/>
    <w:rsid w:val="00CA544B"/>
    <w:rsid w:val="00CA592C"/>
    <w:rsid w:val="00CA7221"/>
    <w:rsid w:val="00CA79A8"/>
    <w:rsid w:val="00CA7C9C"/>
    <w:rsid w:val="00CB74EA"/>
    <w:rsid w:val="00CB7655"/>
    <w:rsid w:val="00CC0EA5"/>
    <w:rsid w:val="00CC294B"/>
    <w:rsid w:val="00CC56E5"/>
    <w:rsid w:val="00CC67BB"/>
    <w:rsid w:val="00CC6F7D"/>
    <w:rsid w:val="00CC6FF2"/>
    <w:rsid w:val="00CC73EB"/>
    <w:rsid w:val="00CC74C5"/>
    <w:rsid w:val="00CD053A"/>
    <w:rsid w:val="00CD0784"/>
    <w:rsid w:val="00CD207F"/>
    <w:rsid w:val="00CD3242"/>
    <w:rsid w:val="00CD397C"/>
    <w:rsid w:val="00CD4862"/>
    <w:rsid w:val="00CD5A44"/>
    <w:rsid w:val="00CD6089"/>
    <w:rsid w:val="00CD7950"/>
    <w:rsid w:val="00CE5C3C"/>
    <w:rsid w:val="00CF021F"/>
    <w:rsid w:val="00CF35C3"/>
    <w:rsid w:val="00D0017A"/>
    <w:rsid w:val="00D012D1"/>
    <w:rsid w:val="00D03690"/>
    <w:rsid w:val="00D03869"/>
    <w:rsid w:val="00D04868"/>
    <w:rsid w:val="00D0504E"/>
    <w:rsid w:val="00D0505F"/>
    <w:rsid w:val="00D05085"/>
    <w:rsid w:val="00D05A4E"/>
    <w:rsid w:val="00D05D7A"/>
    <w:rsid w:val="00D10DF5"/>
    <w:rsid w:val="00D12A23"/>
    <w:rsid w:val="00D12A9E"/>
    <w:rsid w:val="00D147FF"/>
    <w:rsid w:val="00D14CFB"/>
    <w:rsid w:val="00D15AAD"/>
    <w:rsid w:val="00D21FA6"/>
    <w:rsid w:val="00D239AF"/>
    <w:rsid w:val="00D27D9C"/>
    <w:rsid w:val="00D3012D"/>
    <w:rsid w:val="00D31096"/>
    <w:rsid w:val="00D33E92"/>
    <w:rsid w:val="00D412B3"/>
    <w:rsid w:val="00D426F3"/>
    <w:rsid w:val="00D537FE"/>
    <w:rsid w:val="00D611C4"/>
    <w:rsid w:val="00D6121E"/>
    <w:rsid w:val="00D61F6A"/>
    <w:rsid w:val="00D70812"/>
    <w:rsid w:val="00D7175E"/>
    <w:rsid w:val="00D841BC"/>
    <w:rsid w:val="00D85AB2"/>
    <w:rsid w:val="00D9344C"/>
    <w:rsid w:val="00D93B11"/>
    <w:rsid w:val="00D94F5E"/>
    <w:rsid w:val="00D951BC"/>
    <w:rsid w:val="00DA1B24"/>
    <w:rsid w:val="00DA2E29"/>
    <w:rsid w:val="00DA3303"/>
    <w:rsid w:val="00DA4A7D"/>
    <w:rsid w:val="00DA7284"/>
    <w:rsid w:val="00DB0FC5"/>
    <w:rsid w:val="00DB1628"/>
    <w:rsid w:val="00DB341C"/>
    <w:rsid w:val="00DB6C2C"/>
    <w:rsid w:val="00DC2080"/>
    <w:rsid w:val="00DC6546"/>
    <w:rsid w:val="00DC6E11"/>
    <w:rsid w:val="00DC7FD8"/>
    <w:rsid w:val="00DD5BC6"/>
    <w:rsid w:val="00DD5F14"/>
    <w:rsid w:val="00DD6708"/>
    <w:rsid w:val="00DE2104"/>
    <w:rsid w:val="00DE27FB"/>
    <w:rsid w:val="00DE658C"/>
    <w:rsid w:val="00DE7007"/>
    <w:rsid w:val="00DF0742"/>
    <w:rsid w:val="00DF32B7"/>
    <w:rsid w:val="00DF489C"/>
    <w:rsid w:val="00DF5397"/>
    <w:rsid w:val="00DF6E4A"/>
    <w:rsid w:val="00E0350E"/>
    <w:rsid w:val="00E0393A"/>
    <w:rsid w:val="00E03D91"/>
    <w:rsid w:val="00E04D61"/>
    <w:rsid w:val="00E05E41"/>
    <w:rsid w:val="00E11E35"/>
    <w:rsid w:val="00E12BDC"/>
    <w:rsid w:val="00E134CD"/>
    <w:rsid w:val="00E13EB3"/>
    <w:rsid w:val="00E17E36"/>
    <w:rsid w:val="00E21E31"/>
    <w:rsid w:val="00E22667"/>
    <w:rsid w:val="00E30432"/>
    <w:rsid w:val="00E31FD8"/>
    <w:rsid w:val="00E32829"/>
    <w:rsid w:val="00E32D33"/>
    <w:rsid w:val="00E355FA"/>
    <w:rsid w:val="00E35CF0"/>
    <w:rsid w:val="00E42813"/>
    <w:rsid w:val="00E46A74"/>
    <w:rsid w:val="00E52EB1"/>
    <w:rsid w:val="00E5457C"/>
    <w:rsid w:val="00E5545B"/>
    <w:rsid w:val="00E558E6"/>
    <w:rsid w:val="00E55FF8"/>
    <w:rsid w:val="00E56C4F"/>
    <w:rsid w:val="00E56CEB"/>
    <w:rsid w:val="00E61962"/>
    <w:rsid w:val="00E64E98"/>
    <w:rsid w:val="00E652C3"/>
    <w:rsid w:val="00E66FED"/>
    <w:rsid w:val="00E70C1E"/>
    <w:rsid w:val="00E71E71"/>
    <w:rsid w:val="00E760CE"/>
    <w:rsid w:val="00E80CCC"/>
    <w:rsid w:val="00E86C43"/>
    <w:rsid w:val="00E9084E"/>
    <w:rsid w:val="00E960A0"/>
    <w:rsid w:val="00EA11F8"/>
    <w:rsid w:val="00EA4493"/>
    <w:rsid w:val="00EA7490"/>
    <w:rsid w:val="00EB4266"/>
    <w:rsid w:val="00EB5881"/>
    <w:rsid w:val="00EB68DC"/>
    <w:rsid w:val="00EB73B1"/>
    <w:rsid w:val="00EB7B07"/>
    <w:rsid w:val="00EC152B"/>
    <w:rsid w:val="00EC43C6"/>
    <w:rsid w:val="00EC65F2"/>
    <w:rsid w:val="00ED190A"/>
    <w:rsid w:val="00ED4D12"/>
    <w:rsid w:val="00ED573F"/>
    <w:rsid w:val="00EE10A8"/>
    <w:rsid w:val="00EE1FC9"/>
    <w:rsid w:val="00EE23AE"/>
    <w:rsid w:val="00EF0BD5"/>
    <w:rsid w:val="00EF0F78"/>
    <w:rsid w:val="00EF17EB"/>
    <w:rsid w:val="00EF1D37"/>
    <w:rsid w:val="00EF20EA"/>
    <w:rsid w:val="00EF46E3"/>
    <w:rsid w:val="00EF664C"/>
    <w:rsid w:val="00F00A01"/>
    <w:rsid w:val="00F02203"/>
    <w:rsid w:val="00F02C87"/>
    <w:rsid w:val="00F02D9A"/>
    <w:rsid w:val="00F0481B"/>
    <w:rsid w:val="00F0584B"/>
    <w:rsid w:val="00F13F32"/>
    <w:rsid w:val="00F14B09"/>
    <w:rsid w:val="00F1662C"/>
    <w:rsid w:val="00F175FB"/>
    <w:rsid w:val="00F17FAB"/>
    <w:rsid w:val="00F2201F"/>
    <w:rsid w:val="00F23F23"/>
    <w:rsid w:val="00F268F3"/>
    <w:rsid w:val="00F32C1F"/>
    <w:rsid w:val="00F34775"/>
    <w:rsid w:val="00F35E63"/>
    <w:rsid w:val="00F366BD"/>
    <w:rsid w:val="00F36F8B"/>
    <w:rsid w:val="00F40133"/>
    <w:rsid w:val="00F407C8"/>
    <w:rsid w:val="00F408A2"/>
    <w:rsid w:val="00F40D33"/>
    <w:rsid w:val="00F41D11"/>
    <w:rsid w:val="00F4427C"/>
    <w:rsid w:val="00F503C9"/>
    <w:rsid w:val="00F51FA2"/>
    <w:rsid w:val="00F5622F"/>
    <w:rsid w:val="00F628D0"/>
    <w:rsid w:val="00F728E4"/>
    <w:rsid w:val="00F7667A"/>
    <w:rsid w:val="00F76981"/>
    <w:rsid w:val="00F77A98"/>
    <w:rsid w:val="00F9235E"/>
    <w:rsid w:val="00F97B00"/>
    <w:rsid w:val="00FA0899"/>
    <w:rsid w:val="00FA104D"/>
    <w:rsid w:val="00FA1FEB"/>
    <w:rsid w:val="00FA2A06"/>
    <w:rsid w:val="00FA2BFE"/>
    <w:rsid w:val="00FA3146"/>
    <w:rsid w:val="00FA4C73"/>
    <w:rsid w:val="00FA5E42"/>
    <w:rsid w:val="00FA5EB5"/>
    <w:rsid w:val="00FB0273"/>
    <w:rsid w:val="00FB03D8"/>
    <w:rsid w:val="00FB0DAF"/>
    <w:rsid w:val="00FB21BC"/>
    <w:rsid w:val="00FB270A"/>
    <w:rsid w:val="00FB3415"/>
    <w:rsid w:val="00FB6E35"/>
    <w:rsid w:val="00FC1637"/>
    <w:rsid w:val="00FC6F2D"/>
    <w:rsid w:val="00FE010A"/>
    <w:rsid w:val="00FE1200"/>
    <w:rsid w:val="00FE2918"/>
    <w:rsid w:val="00FF2769"/>
    <w:rsid w:val="00FF2776"/>
    <w:rsid w:val="00FF57A5"/>
    <w:rsid w:val="00FF7C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8"/>
        <w:szCs w:val="22"/>
        <w:lang w:val="ru-RU" w:eastAsia="en-US" w:bidi="ar-SA"/>
      </w:rPr>
    </w:rPrDefault>
    <w:pPrDefault>
      <w:pPr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2" w:uiPriority="0"/>
    <w:lsdException w:name="List 3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4">
    <w:name w:val="heading 4"/>
    <w:basedOn w:val="a"/>
    <w:next w:val="a"/>
    <w:link w:val="40"/>
    <w:unhideWhenUsed/>
    <w:qFormat/>
    <w:rsid w:val="00CD6089"/>
    <w:pPr>
      <w:keepNext/>
      <w:spacing w:before="240" w:after="60"/>
      <w:jc w:val="left"/>
      <w:outlineLvl w:val="3"/>
    </w:pPr>
    <w:rPr>
      <w:rFonts w:ascii="Calibri" w:eastAsia="Times New Roman" w:hAnsi="Calibri"/>
      <w:b/>
      <w:bCs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uiPriority w:val="99"/>
    <w:rsid w:val="00024FFE"/>
    <w:pPr>
      <w:autoSpaceDE w:val="0"/>
      <w:autoSpaceDN w:val="0"/>
      <w:adjustRightInd w:val="0"/>
      <w:jc w:val="left"/>
    </w:pPr>
    <w:rPr>
      <w:rFonts w:ascii="Courier New" w:hAnsi="Courier New" w:cs="Courier New"/>
      <w:sz w:val="20"/>
      <w:szCs w:val="20"/>
    </w:rPr>
  </w:style>
  <w:style w:type="paragraph" w:customStyle="1" w:styleId="ConsPlusCell">
    <w:name w:val="ConsPlusCell"/>
    <w:uiPriority w:val="99"/>
    <w:rsid w:val="00594AF8"/>
    <w:pPr>
      <w:autoSpaceDE w:val="0"/>
      <w:autoSpaceDN w:val="0"/>
      <w:adjustRightInd w:val="0"/>
      <w:jc w:val="left"/>
    </w:pPr>
    <w:rPr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594AF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94AF8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146E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B82D9F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B82D9F"/>
  </w:style>
  <w:style w:type="paragraph" w:styleId="a8">
    <w:name w:val="footer"/>
    <w:basedOn w:val="a"/>
    <w:link w:val="a9"/>
    <w:uiPriority w:val="99"/>
    <w:unhideWhenUsed/>
    <w:rsid w:val="00B82D9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B82D9F"/>
  </w:style>
  <w:style w:type="paragraph" w:customStyle="1" w:styleId="ConsNormal">
    <w:name w:val="ConsNormal"/>
    <w:rsid w:val="00653457"/>
    <w:pPr>
      <w:widowControl w:val="0"/>
      <w:autoSpaceDE w:val="0"/>
      <w:autoSpaceDN w:val="0"/>
      <w:adjustRightInd w:val="0"/>
      <w:ind w:firstLine="72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CD6089"/>
    <w:rPr>
      <w:rFonts w:ascii="Calibri" w:eastAsia="Times New Roman" w:hAnsi="Calibri"/>
      <w:b/>
      <w:bCs/>
      <w:szCs w:val="28"/>
      <w:lang w:eastAsia="ru-RU"/>
    </w:rPr>
  </w:style>
  <w:style w:type="paragraph" w:styleId="aa">
    <w:name w:val="List Paragraph"/>
    <w:basedOn w:val="a"/>
    <w:uiPriority w:val="34"/>
    <w:qFormat/>
    <w:rsid w:val="00E355FA"/>
    <w:pPr>
      <w:ind w:left="720"/>
      <w:contextualSpacing/>
    </w:pPr>
  </w:style>
  <w:style w:type="paragraph" w:styleId="ab">
    <w:name w:val="Body Text Indent"/>
    <w:basedOn w:val="a"/>
    <w:link w:val="ac"/>
    <w:unhideWhenUsed/>
    <w:rsid w:val="005275CF"/>
    <w:pPr>
      <w:jc w:val="left"/>
    </w:pPr>
    <w:rPr>
      <w:rFonts w:eastAsia="Times New Roman"/>
      <w:sz w:val="24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rsid w:val="005275CF"/>
    <w:rPr>
      <w:rFonts w:eastAsia="Times New Roman"/>
      <w:sz w:val="24"/>
      <w:szCs w:val="20"/>
      <w:lang w:eastAsia="ru-RU"/>
    </w:rPr>
  </w:style>
  <w:style w:type="paragraph" w:customStyle="1" w:styleId="ConsPlusNormal">
    <w:name w:val="ConsPlusNormal"/>
    <w:rsid w:val="005275CF"/>
    <w:pPr>
      <w:widowControl w:val="0"/>
      <w:autoSpaceDE w:val="0"/>
      <w:autoSpaceDN w:val="0"/>
      <w:adjustRightInd w:val="0"/>
      <w:ind w:firstLine="72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paragraph" w:styleId="3">
    <w:name w:val="Body Text Indent 3"/>
    <w:basedOn w:val="a"/>
    <w:link w:val="30"/>
    <w:uiPriority w:val="99"/>
    <w:unhideWhenUsed/>
    <w:rsid w:val="005275CF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rsid w:val="005275CF"/>
    <w:rPr>
      <w:sz w:val="16"/>
      <w:szCs w:val="16"/>
    </w:rPr>
  </w:style>
  <w:style w:type="paragraph" w:styleId="ad">
    <w:name w:val="Normal (Web)"/>
    <w:basedOn w:val="a"/>
    <w:uiPriority w:val="99"/>
    <w:unhideWhenUsed/>
    <w:rsid w:val="00E32D33"/>
    <w:pPr>
      <w:spacing w:before="100" w:beforeAutospacing="1" w:after="100" w:afterAutospacing="1"/>
      <w:jc w:val="left"/>
    </w:pPr>
    <w:rPr>
      <w:rFonts w:eastAsia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E32D33"/>
  </w:style>
  <w:style w:type="paragraph" w:styleId="ae">
    <w:name w:val="Body Text"/>
    <w:basedOn w:val="a"/>
    <w:link w:val="af"/>
    <w:uiPriority w:val="99"/>
    <w:unhideWhenUsed/>
    <w:rsid w:val="00986CF2"/>
    <w:pPr>
      <w:spacing w:after="120"/>
    </w:pPr>
  </w:style>
  <w:style w:type="character" w:customStyle="1" w:styleId="af">
    <w:name w:val="Основной текст Знак"/>
    <w:basedOn w:val="a0"/>
    <w:link w:val="ae"/>
    <w:rsid w:val="00986CF2"/>
  </w:style>
  <w:style w:type="character" w:customStyle="1" w:styleId="af0">
    <w:name w:val="Колонтитул_"/>
    <w:basedOn w:val="a0"/>
    <w:link w:val="1"/>
    <w:rsid w:val="00F268F3"/>
    <w:rPr>
      <w:b/>
      <w:bCs/>
      <w:shd w:val="clear" w:color="auto" w:fill="FFFFFF"/>
    </w:rPr>
  </w:style>
  <w:style w:type="character" w:customStyle="1" w:styleId="af1">
    <w:name w:val="Колонтитул"/>
    <w:basedOn w:val="af0"/>
    <w:rsid w:val="00F268F3"/>
    <w:rPr>
      <w:b/>
      <w:bCs/>
      <w:shd w:val="clear" w:color="auto" w:fill="FFFFFF"/>
    </w:rPr>
  </w:style>
  <w:style w:type="paragraph" w:customStyle="1" w:styleId="1">
    <w:name w:val="Колонтитул1"/>
    <w:basedOn w:val="a"/>
    <w:link w:val="af0"/>
    <w:rsid w:val="00F268F3"/>
    <w:pPr>
      <w:widowControl w:val="0"/>
      <w:shd w:val="clear" w:color="auto" w:fill="FFFFFF"/>
      <w:spacing w:line="298" w:lineRule="exact"/>
    </w:pPr>
    <w:rPr>
      <w:b/>
      <w:bCs/>
    </w:rPr>
  </w:style>
  <w:style w:type="character" w:styleId="af2">
    <w:name w:val="Strong"/>
    <w:basedOn w:val="a0"/>
    <w:uiPriority w:val="22"/>
    <w:qFormat/>
    <w:rsid w:val="00CC73EB"/>
    <w:rPr>
      <w:b/>
      <w:bCs/>
    </w:rPr>
  </w:style>
  <w:style w:type="character" w:styleId="af3">
    <w:name w:val="Emphasis"/>
    <w:basedOn w:val="a0"/>
    <w:uiPriority w:val="20"/>
    <w:qFormat/>
    <w:rsid w:val="001C639B"/>
    <w:rPr>
      <w:i/>
      <w:iCs/>
    </w:rPr>
  </w:style>
  <w:style w:type="paragraph" w:customStyle="1" w:styleId="Default">
    <w:name w:val="Default"/>
    <w:rsid w:val="00F40133"/>
    <w:pPr>
      <w:autoSpaceDE w:val="0"/>
      <w:autoSpaceDN w:val="0"/>
      <w:adjustRightInd w:val="0"/>
      <w:jc w:val="left"/>
    </w:pPr>
    <w:rPr>
      <w:color w:val="000000"/>
      <w:sz w:val="24"/>
      <w:szCs w:val="24"/>
    </w:rPr>
  </w:style>
  <w:style w:type="paragraph" w:customStyle="1" w:styleId="ConsPlusTitle">
    <w:name w:val="ConsPlusTitle"/>
    <w:rsid w:val="00B8580B"/>
    <w:pPr>
      <w:widowControl w:val="0"/>
      <w:autoSpaceDE w:val="0"/>
      <w:autoSpaceDN w:val="0"/>
      <w:adjustRightInd w:val="0"/>
      <w:jc w:val="left"/>
    </w:pPr>
    <w:rPr>
      <w:rFonts w:eastAsiaTheme="minorEastAsia"/>
      <w:b/>
      <w:bCs/>
      <w:szCs w:val="28"/>
      <w:lang w:eastAsia="ru-RU"/>
    </w:rPr>
  </w:style>
  <w:style w:type="character" w:styleId="af4">
    <w:name w:val="Hyperlink"/>
    <w:basedOn w:val="a0"/>
    <w:uiPriority w:val="99"/>
    <w:unhideWhenUsed/>
    <w:rsid w:val="001057B0"/>
    <w:rPr>
      <w:color w:val="0000FF" w:themeColor="hyperlink"/>
      <w:u w:val="single"/>
    </w:rPr>
  </w:style>
  <w:style w:type="paragraph" w:styleId="2">
    <w:name w:val="List 2"/>
    <w:basedOn w:val="a"/>
    <w:rsid w:val="008D2E7B"/>
    <w:pPr>
      <w:ind w:left="566" w:hanging="283"/>
      <w:jc w:val="left"/>
    </w:pPr>
    <w:rPr>
      <w:rFonts w:eastAsia="Times New Roman"/>
      <w:sz w:val="20"/>
      <w:szCs w:val="20"/>
      <w:lang w:eastAsia="ru-RU"/>
    </w:rPr>
  </w:style>
  <w:style w:type="paragraph" w:styleId="31">
    <w:name w:val="List 3"/>
    <w:basedOn w:val="a"/>
    <w:rsid w:val="008D2E7B"/>
    <w:pPr>
      <w:ind w:left="849" w:hanging="283"/>
      <w:jc w:val="left"/>
    </w:pPr>
    <w:rPr>
      <w:rFonts w:eastAsia="Times New Roman"/>
      <w:sz w:val="20"/>
      <w:szCs w:val="20"/>
      <w:lang w:eastAsia="ru-RU"/>
    </w:rPr>
  </w:style>
  <w:style w:type="paragraph" w:customStyle="1" w:styleId="Style40">
    <w:name w:val="Style40"/>
    <w:basedOn w:val="a"/>
    <w:rsid w:val="002F7904"/>
    <w:pPr>
      <w:spacing w:line="326" w:lineRule="exact"/>
      <w:jc w:val="both"/>
    </w:pPr>
    <w:rPr>
      <w:rFonts w:eastAsia="Times New Roman"/>
      <w:sz w:val="20"/>
      <w:szCs w:val="20"/>
      <w:lang w:eastAsia="ru-RU"/>
    </w:rPr>
  </w:style>
  <w:style w:type="character" w:customStyle="1" w:styleId="CharStyle7">
    <w:name w:val="CharStyle7"/>
    <w:basedOn w:val="a0"/>
    <w:rsid w:val="002F7904"/>
    <w:rPr>
      <w:rFonts w:ascii="Times New Roman" w:eastAsia="Times New Roman" w:hAnsi="Times New Roman" w:cs="Times New Roman"/>
      <w:b w:val="0"/>
      <w:bCs w:val="0"/>
      <w:i w:val="0"/>
      <w:iCs w:val="0"/>
      <w:smallCaps w:val="0"/>
      <w:sz w:val="26"/>
      <w:szCs w:val="26"/>
    </w:rPr>
  </w:style>
  <w:style w:type="paragraph" w:customStyle="1" w:styleId="formattext">
    <w:name w:val="formattext"/>
    <w:basedOn w:val="a"/>
    <w:rsid w:val="002F7904"/>
    <w:pPr>
      <w:spacing w:before="100" w:beforeAutospacing="1" w:after="100" w:afterAutospacing="1"/>
      <w:jc w:val="left"/>
    </w:pPr>
    <w:rPr>
      <w:rFonts w:eastAsia="Times New Roman"/>
      <w:sz w:val="24"/>
      <w:szCs w:val="24"/>
      <w:lang w:eastAsia="ru-RU"/>
    </w:rPr>
  </w:style>
  <w:style w:type="paragraph" w:customStyle="1" w:styleId="headertext">
    <w:name w:val="headertext"/>
    <w:basedOn w:val="a"/>
    <w:rsid w:val="002F7904"/>
    <w:pPr>
      <w:spacing w:before="100" w:beforeAutospacing="1" w:after="100" w:afterAutospacing="1"/>
      <w:jc w:val="left"/>
    </w:pPr>
    <w:rPr>
      <w:rFonts w:eastAsia="Times New Roman"/>
      <w:sz w:val="24"/>
      <w:szCs w:val="24"/>
      <w:lang w:eastAsia="ru-RU"/>
    </w:rPr>
  </w:style>
  <w:style w:type="paragraph" w:styleId="af5">
    <w:name w:val="No Spacing"/>
    <w:uiPriority w:val="1"/>
    <w:qFormat/>
    <w:rsid w:val="00B21425"/>
    <w:pPr>
      <w:jc w:val="left"/>
    </w:pPr>
    <w:rPr>
      <w:rFonts w:ascii="Calibri" w:eastAsia="Times New Roman" w:hAnsi="Calibri"/>
      <w:sz w:val="22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8"/>
        <w:szCs w:val="22"/>
        <w:lang w:val="ru-RU" w:eastAsia="en-US" w:bidi="ar-SA"/>
      </w:rPr>
    </w:rPrDefault>
    <w:pPrDefault>
      <w:pPr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2" w:uiPriority="0"/>
    <w:lsdException w:name="List 3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4">
    <w:name w:val="heading 4"/>
    <w:basedOn w:val="a"/>
    <w:next w:val="a"/>
    <w:link w:val="40"/>
    <w:unhideWhenUsed/>
    <w:qFormat/>
    <w:rsid w:val="00CD6089"/>
    <w:pPr>
      <w:keepNext/>
      <w:spacing w:before="240" w:after="60"/>
      <w:jc w:val="left"/>
      <w:outlineLvl w:val="3"/>
    </w:pPr>
    <w:rPr>
      <w:rFonts w:ascii="Calibri" w:eastAsia="Times New Roman" w:hAnsi="Calibri"/>
      <w:b/>
      <w:bCs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uiPriority w:val="99"/>
    <w:rsid w:val="00024FFE"/>
    <w:pPr>
      <w:autoSpaceDE w:val="0"/>
      <w:autoSpaceDN w:val="0"/>
      <w:adjustRightInd w:val="0"/>
      <w:jc w:val="left"/>
    </w:pPr>
    <w:rPr>
      <w:rFonts w:ascii="Courier New" w:hAnsi="Courier New" w:cs="Courier New"/>
      <w:sz w:val="20"/>
      <w:szCs w:val="20"/>
    </w:rPr>
  </w:style>
  <w:style w:type="paragraph" w:customStyle="1" w:styleId="ConsPlusCell">
    <w:name w:val="ConsPlusCell"/>
    <w:uiPriority w:val="99"/>
    <w:rsid w:val="00594AF8"/>
    <w:pPr>
      <w:autoSpaceDE w:val="0"/>
      <w:autoSpaceDN w:val="0"/>
      <w:adjustRightInd w:val="0"/>
      <w:jc w:val="left"/>
    </w:pPr>
    <w:rPr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594AF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94AF8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146E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B82D9F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B82D9F"/>
  </w:style>
  <w:style w:type="paragraph" w:styleId="a8">
    <w:name w:val="footer"/>
    <w:basedOn w:val="a"/>
    <w:link w:val="a9"/>
    <w:uiPriority w:val="99"/>
    <w:unhideWhenUsed/>
    <w:rsid w:val="00B82D9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B82D9F"/>
  </w:style>
  <w:style w:type="paragraph" w:customStyle="1" w:styleId="ConsNormal">
    <w:name w:val="ConsNormal"/>
    <w:rsid w:val="00653457"/>
    <w:pPr>
      <w:widowControl w:val="0"/>
      <w:autoSpaceDE w:val="0"/>
      <w:autoSpaceDN w:val="0"/>
      <w:adjustRightInd w:val="0"/>
      <w:ind w:firstLine="72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CD6089"/>
    <w:rPr>
      <w:rFonts w:ascii="Calibri" w:eastAsia="Times New Roman" w:hAnsi="Calibri"/>
      <w:b/>
      <w:bCs/>
      <w:szCs w:val="28"/>
      <w:lang w:eastAsia="ru-RU"/>
    </w:rPr>
  </w:style>
  <w:style w:type="paragraph" w:styleId="aa">
    <w:name w:val="List Paragraph"/>
    <w:basedOn w:val="a"/>
    <w:uiPriority w:val="34"/>
    <w:qFormat/>
    <w:rsid w:val="00E355FA"/>
    <w:pPr>
      <w:ind w:left="720"/>
      <w:contextualSpacing/>
    </w:pPr>
  </w:style>
  <w:style w:type="paragraph" w:styleId="ab">
    <w:name w:val="Body Text Indent"/>
    <w:basedOn w:val="a"/>
    <w:link w:val="ac"/>
    <w:unhideWhenUsed/>
    <w:rsid w:val="005275CF"/>
    <w:pPr>
      <w:jc w:val="left"/>
    </w:pPr>
    <w:rPr>
      <w:rFonts w:eastAsia="Times New Roman"/>
      <w:sz w:val="24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rsid w:val="005275CF"/>
    <w:rPr>
      <w:rFonts w:eastAsia="Times New Roman"/>
      <w:sz w:val="24"/>
      <w:szCs w:val="20"/>
      <w:lang w:eastAsia="ru-RU"/>
    </w:rPr>
  </w:style>
  <w:style w:type="paragraph" w:customStyle="1" w:styleId="ConsPlusNormal">
    <w:name w:val="ConsPlusNormal"/>
    <w:rsid w:val="005275CF"/>
    <w:pPr>
      <w:widowControl w:val="0"/>
      <w:autoSpaceDE w:val="0"/>
      <w:autoSpaceDN w:val="0"/>
      <w:adjustRightInd w:val="0"/>
      <w:ind w:firstLine="72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paragraph" w:styleId="3">
    <w:name w:val="Body Text Indent 3"/>
    <w:basedOn w:val="a"/>
    <w:link w:val="30"/>
    <w:uiPriority w:val="99"/>
    <w:unhideWhenUsed/>
    <w:rsid w:val="005275CF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rsid w:val="005275CF"/>
    <w:rPr>
      <w:sz w:val="16"/>
      <w:szCs w:val="16"/>
    </w:rPr>
  </w:style>
  <w:style w:type="paragraph" w:styleId="ad">
    <w:name w:val="Normal (Web)"/>
    <w:basedOn w:val="a"/>
    <w:uiPriority w:val="99"/>
    <w:unhideWhenUsed/>
    <w:rsid w:val="00E32D33"/>
    <w:pPr>
      <w:spacing w:before="100" w:beforeAutospacing="1" w:after="100" w:afterAutospacing="1"/>
      <w:jc w:val="left"/>
    </w:pPr>
    <w:rPr>
      <w:rFonts w:eastAsia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E32D33"/>
  </w:style>
  <w:style w:type="paragraph" w:styleId="ae">
    <w:name w:val="Body Text"/>
    <w:basedOn w:val="a"/>
    <w:link w:val="af"/>
    <w:uiPriority w:val="99"/>
    <w:unhideWhenUsed/>
    <w:rsid w:val="00986CF2"/>
    <w:pPr>
      <w:spacing w:after="120"/>
    </w:pPr>
  </w:style>
  <w:style w:type="character" w:customStyle="1" w:styleId="af">
    <w:name w:val="Основной текст Знак"/>
    <w:basedOn w:val="a0"/>
    <w:link w:val="ae"/>
    <w:rsid w:val="00986CF2"/>
  </w:style>
  <w:style w:type="character" w:customStyle="1" w:styleId="af0">
    <w:name w:val="Колонтитул_"/>
    <w:basedOn w:val="a0"/>
    <w:link w:val="1"/>
    <w:rsid w:val="00F268F3"/>
    <w:rPr>
      <w:b/>
      <w:bCs/>
      <w:shd w:val="clear" w:color="auto" w:fill="FFFFFF"/>
    </w:rPr>
  </w:style>
  <w:style w:type="character" w:customStyle="1" w:styleId="af1">
    <w:name w:val="Колонтитул"/>
    <w:basedOn w:val="af0"/>
    <w:rsid w:val="00F268F3"/>
    <w:rPr>
      <w:b/>
      <w:bCs/>
      <w:shd w:val="clear" w:color="auto" w:fill="FFFFFF"/>
    </w:rPr>
  </w:style>
  <w:style w:type="paragraph" w:customStyle="1" w:styleId="1">
    <w:name w:val="Колонтитул1"/>
    <w:basedOn w:val="a"/>
    <w:link w:val="af0"/>
    <w:rsid w:val="00F268F3"/>
    <w:pPr>
      <w:widowControl w:val="0"/>
      <w:shd w:val="clear" w:color="auto" w:fill="FFFFFF"/>
      <w:spacing w:line="298" w:lineRule="exact"/>
    </w:pPr>
    <w:rPr>
      <w:b/>
      <w:bCs/>
    </w:rPr>
  </w:style>
  <w:style w:type="character" w:styleId="af2">
    <w:name w:val="Strong"/>
    <w:basedOn w:val="a0"/>
    <w:uiPriority w:val="22"/>
    <w:qFormat/>
    <w:rsid w:val="00CC73EB"/>
    <w:rPr>
      <w:b/>
      <w:bCs/>
    </w:rPr>
  </w:style>
  <w:style w:type="character" w:styleId="af3">
    <w:name w:val="Emphasis"/>
    <w:basedOn w:val="a0"/>
    <w:uiPriority w:val="20"/>
    <w:qFormat/>
    <w:rsid w:val="001C639B"/>
    <w:rPr>
      <w:i/>
      <w:iCs/>
    </w:rPr>
  </w:style>
  <w:style w:type="paragraph" w:customStyle="1" w:styleId="Default">
    <w:name w:val="Default"/>
    <w:rsid w:val="00F40133"/>
    <w:pPr>
      <w:autoSpaceDE w:val="0"/>
      <w:autoSpaceDN w:val="0"/>
      <w:adjustRightInd w:val="0"/>
      <w:jc w:val="left"/>
    </w:pPr>
    <w:rPr>
      <w:color w:val="000000"/>
      <w:sz w:val="24"/>
      <w:szCs w:val="24"/>
    </w:rPr>
  </w:style>
  <w:style w:type="paragraph" w:customStyle="1" w:styleId="ConsPlusTitle">
    <w:name w:val="ConsPlusTitle"/>
    <w:rsid w:val="00B8580B"/>
    <w:pPr>
      <w:widowControl w:val="0"/>
      <w:autoSpaceDE w:val="0"/>
      <w:autoSpaceDN w:val="0"/>
      <w:adjustRightInd w:val="0"/>
      <w:jc w:val="left"/>
    </w:pPr>
    <w:rPr>
      <w:rFonts w:eastAsiaTheme="minorEastAsia"/>
      <w:b/>
      <w:bCs/>
      <w:szCs w:val="28"/>
      <w:lang w:eastAsia="ru-RU"/>
    </w:rPr>
  </w:style>
  <w:style w:type="character" w:styleId="af4">
    <w:name w:val="Hyperlink"/>
    <w:basedOn w:val="a0"/>
    <w:uiPriority w:val="99"/>
    <w:unhideWhenUsed/>
    <w:rsid w:val="001057B0"/>
    <w:rPr>
      <w:color w:val="0000FF" w:themeColor="hyperlink"/>
      <w:u w:val="single"/>
    </w:rPr>
  </w:style>
  <w:style w:type="paragraph" w:styleId="2">
    <w:name w:val="List 2"/>
    <w:basedOn w:val="a"/>
    <w:rsid w:val="008D2E7B"/>
    <w:pPr>
      <w:ind w:left="566" w:hanging="283"/>
      <w:jc w:val="left"/>
    </w:pPr>
    <w:rPr>
      <w:rFonts w:eastAsia="Times New Roman"/>
      <w:sz w:val="20"/>
      <w:szCs w:val="20"/>
      <w:lang w:eastAsia="ru-RU"/>
    </w:rPr>
  </w:style>
  <w:style w:type="paragraph" w:styleId="31">
    <w:name w:val="List 3"/>
    <w:basedOn w:val="a"/>
    <w:rsid w:val="008D2E7B"/>
    <w:pPr>
      <w:ind w:left="849" w:hanging="283"/>
      <w:jc w:val="left"/>
    </w:pPr>
    <w:rPr>
      <w:rFonts w:eastAsia="Times New Roman"/>
      <w:sz w:val="20"/>
      <w:szCs w:val="20"/>
      <w:lang w:eastAsia="ru-RU"/>
    </w:rPr>
  </w:style>
  <w:style w:type="paragraph" w:customStyle="1" w:styleId="Style40">
    <w:name w:val="Style40"/>
    <w:basedOn w:val="a"/>
    <w:rsid w:val="002F7904"/>
    <w:pPr>
      <w:spacing w:line="326" w:lineRule="exact"/>
      <w:jc w:val="both"/>
    </w:pPr>
    <w:rPr>
      <w:rFonts w:eastAsia="Times New Roman"/>
      <w:sz w:val="20"/>
      <w:szCs w:val="20"/>
      <w:lang w:eastAsia="ru-RU"/>
    </w:rPr>
  </w:style>
  <w:style w:type="character" w:customStyle="1" w:styleId="CharStyle7">
    <w:name w:val="CharStyle7"/>
    <w:basedOn w:val="a0"/>
    <w:rsid w:val="002F7904"/>
    <w:rPr>
      <w:rFonts w:ascii="Times New Roman" w:eastAsia="Times New Roman" w:hAnsi="Times New Roman" w:cs="Times New Roman"/>
      <w:b w:val="0"/>
      <w:bCs w:val="0"/>
      <w:i w:val="0"/>
      <w:iCs w:val="0"/>
      <w:smallCaps w:val="0"/>
      <w:sz w:val="26"/>
      <w:szCs w:val="26"/>
    </w:rPr>
  </w:style>
  <w:style w:type="paragraph" w:customStyle="1" w:styleId="formattext">
    <w:name w:val="formattext"/>
    <w:basedOn w:val="a"/>
    <w:rsid w:val="002F7904"/>
    <w:pPr>
      <w:spacing w:before="100" w:beforeAutospacing="1" w:after="100" w:afterAutospacing="1"/>
      <w:jc w:val="left"/>
    </w:pPr>
    <w:rPr>
      <w:rFonts w:eastAsia="Times New Roman"/>
      <w:sz w:val="24"/>
      <w:szCs w:val="24"/>
      <w:lang w:eastAsia="ru-RU"/>
    </w:rPr>
  </w:style>
  <w:style w:type="paragraph" w:customStyle="1" w:styleId="headertext">
    <w:name w:val="headertext"/>
    <w:basedOn w:val="a"/>
    <w:rsid w:val="002F7904"/>
    <w:pPr>
      <w:spacing w:before="100" w:beforeAutospacing="1" w:after="100" w:afterAutospacing="1"/>
      <w:jc w:val="left"/>
    </w:pPr>
    <w:rPr>
      <w:rFonts w:eastAsia="Times New Roman"/>
      <w:sz w:val="24"/>
      <w:szCs w:val="24"/>
      <w:lang w:eastAsia="ru-RU"/>
    </w:rPr>
  </w:style>
  <w:style w:type="paragraph" w:styleId="af5">
    <w:name w:val="No Spacing"/>
    <w:uiPriority w:val="1"/>
    <w:qFormat/>
    <w:rsid w:val="00B21425"/>
    <w:pPr>
      <w:jc w:val="left"/>
    </w:pPr>
    <w:rPr>
      <w:rFonts w:ascii="Calibri" w:eastAsia="Times New Roman" w:hAnsi="Calibri"/>
      <w:sz w:val="2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65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6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87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22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62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38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90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29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74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327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92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57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18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43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879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27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85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94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18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7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67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65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8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85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18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171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284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B6D888-7A84-4552-9D81-ADDD6E1288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4563</Words>
  <Characters>26015</Characters>
  <Application>Microsoft Office Word</Application>
  <DocSecurity>0</DocSecurity>
  <Lines>216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Байдюк Евгений Васильевич</dc:creator>
  <cp:lastModifiedBy>Александра Николаевна Полторецкая</cp:lastModifiedBy>
  <cp:revision>2</cp:revision>
  <cp:lastPrinted>2017-05-05T06:23:00Z</cp:lastPrinted>
  <dcterms:created xsi:type="dcterms:W3CDTF">2018-07-13T04:29:00Z</dcterms:created>
  <dcterms:modified xsi:type="dcterms:W3CDTF">2018-07-13T04:29:00Z</dcterms:modified>
</cp:coreProperties>
</file>